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61" w:rsidRPr="00CE500C" w:rsidRDefault="002C1B61" w:rsidP="00F554F2">
      <w:r w:rsidRPr="00CE500C">
        <w:t>Учтено мнение профсоюзного комитета</w:t>
      </w:r>
      <w:r w:rsidR="007D3501">
        <w:t xml:space="preserve">                    </w:t>
      </w:r>
      <w:r w:rsidR="007F211A" w:rsidRPr="00CE500C">
        <w:t xml:space="preserve"> УТВЕРЖДАЮ</w:t>
      </w:r>
    </w:p>
    <w:p w:rsidR="00453401" w:rsidRPr="00CE500C" w:rsidRDefault="00453401" w:rsidP="00F554F2">
      <w:r w:rsidRPr="00CE500C">
        <w:t>первичной профсоюзной организации</w:t>
      </w:r>
      <w:r w:rsidR="007F211A" w:rsidRPr="00CE500C">
        <w:t xml:space="preserve"> </w:t>
      </w:r>
      <w:r w:rsidR="00CE500C" w:rsidRPr="00CE500C">
        <w:t xml:space="preserve">                        Заведующий</w:t>
      </w:r>
      <w:r w:rsidR="00CE500C">
        <w:t>_______</w:t>
      </w:r>
      <w:r w:rsidR="000E797B" w:rsidRPr="00CE500C">
        <w:t>_</w:t>
      </w:r>
      <w:r w:rsidR="00CE500C">
        <w:t>Петрова И.В.</w:t>
      </w:r>
    </w:p>
    <w:p w:rsidR="00453401" w:rsidRPr="00CE500C" w:rsidRDefault="00CE500C" w:rsidP="00F554F2">
      <w:r w:rsidRPr="00CE500C">
        <w:t>ГБДОУ детский сад № 93</w:t>
      </w:r>
      <w:r w:rsidR="007F211A" w:rsidRPr="00CE500C">
        <w:t xml:space="preserve">                                      </w:t>
      </w:r>
      <w:r w:rsidR="007D3501">
        <w:t xml:space="preserve">         </w:t>
      </w:r>
      <w:r w:rsidR="000E797B" w:rsidRPr="00CE500C">
        <w:t>"_____"_______________20____ г.</w:t>
      </w:r>
    </w:p>
    <w:p w:rsidR="00453401" w:rsidRPr="00CE500C" w:rsidRDefault="00453401" w:rsidP="00F554F2">
      <w:r w:rsidRPr="00CE500C">
        <w:t>"____"</w:t>
      </w:r>
      <w:r w:rsidR="005A6780" w:rsidRPr="00CE500C">
        <w:t>_________________20___ г.</w:t>
      </w:r>
      <w:r w:rsidR="000E797B" w:rsidRPr="00CE500C">
        <w:t xml:space="preserve">                               </w:t>
      </w:r>
      <w:r w:rsidR="007D3501">
        <w:t xml:space="preserve">                                         </w:t>
      </w:r>
      <w:r w:rsidR="000E797B" w:rsidRPr="00CE500C">
        <w:t>М.П.</w:t>
      </w:r>
    </w:p>
    <w:p w:rsidR="005A6780" w:rsidRPr="00CE500C" w:rsidRDefault="00CE500C" w:rsidP="00F554F2">
      <w:r>
        <w:t>Председатель________Карпова Н.В.</w:t>
      </w:r>
    </w:p>
    <w:p w:rsidR="005A6780" w:rsidRDefault="005A6780" w:rsidP="00F554F2"/>
    <w:p w:rsidR="00262F33" w:rsidRDefault="00262F33" w:rsidP="00F554F2"/>
    <w:p w:rsidR="002C1B61" w:rsidRDefault="002C1B61" w:rsidP="00F554F2"/>
    <w:p w:rsidR="00F22C55" w:rsidRPr="00213617" w:rsidRDefault="00EF5489" w:rsidP="00F554F2">
      <w:pPr>
        <w:rPr>
          <w:b/>
        </w:rPr>
      </w:pPr>
      <w:r>
        <w:rPr>
          <w:b/>
        </w:rPr>
        <w:t xml:space="preserve">                          </w:t>
      </w:r>
      <w:r w:rsidR="00F22C55" w:rsidRPr="00213617">
        <w:rPr>
          <w:b/>
        </w:rPr>
        <w:t>ПРАВИЛА ВНУТРЕННЕГО ТРУДОВОГО РАСПОРЯДКА</w:t>
      </w:r>
    </w:p>
    <w:p w:rsidR="00EF5489" w:rsidRDefault="00EF5489" w:rsidP="00EF5489">
      <w:pPr>
        <w:jc w:val="center"/>
      </w:pPr>
      <w:r>
        <w:t xml:space="preserve">Государственного бюджетного дошкольного образовательного учреждения детский сад </w:t>
      </w:r>
    </w:p>
    <w:p w:rsidR="00C82B62" w:rsidRDefault="00EF5489" w:rsidP="00EF5489">
      <w:pPr>
        <w:jc w:val="center"/>
      </w:pPr>
      <w:r>
        <w:t>№ 93 Калининского района Санкт-Петербурга</w:t>
      </w:r>
    </w:p>
    <w:p w:rsidR="00F22C55" w:rsidRDefault="00F22C55" w:rsidP="00F22C55">
      <w:pPr>
        <w:rPr>
          <w:color w:val="000000"/>
          <w:sz w:val="26"/>
          <w:szCs w:val="26"/>
        </w:rPr>
      </w:pPr>
    </w:p>
    <w:p w:rsidR="00F22C55" w:rsidRPr="00213617" w:rsidRDefault="009715DE" w:rsidP="009715DE">
      <w:pPr>
        <w:shd w:val="clear" w:color="auto" w:fill="FFFFFF"/>
        <w:autoSpaceDE w:val="0"/>
        <w:autoSpaceDN w:val="0"/>
        <w:adjustRightInd w:val="0"/>
        <w:jc w:val="both"/>
        <w:rPr>
          <w:b/>
          <w:caps/>
          <w:color w:val="000000"/>
        </w:rPr>
      </w:pPr>
      <w:r>
        <w:rPr>
          <w:color w:val="000000"/>
        </w:rPr>
        <w:tab/>
      </w:r>
      <w:r w:rsidR="00CF510A">
        <w:rPr>
          <w:color w:val="000000"/>
        </w:rPr>
        <w:tab/>
      </w:r>
      <w:r w:rsidR="00CF510A">
        <w:rPr>
          <w:color w:val="000000"/>
        </w:rPr>
        <w:tab/>
      </w:r>
      <w:r w:rsidR="00CF510A">
        <w:rPr>
          <w:color w:val="000000"/>
        </w:rPr>
        <w:tab/>
      </w:r>
      <w:r w:rsidR="00CF510A">
        <w:rPr>
          <w:color w:val="000000"/>
        </w:rPr>
        <w:tab/>
      </w:r>
      <w:smartTag w:uri="urn:schemas-microsoft-com:office:smarttags" w:element="place">
        <w:r w:rsidR="00F22C55" w:rsidRPr="00213617">
          <w:rPr>
            <w:b/>
            <w:caps/>
            <w:color w:val="000000"/>
            <w:lang w:val="en-US"/>
          </w:rPr>
          <w:t>I</w:t>
        </w:r>
        <w:r w:rsidR="00F22C55" w:rsidRPr="00213617">
          <w:rPr>
            <w:b/>
            <w:caps/>
            <w:color w:val="000000"/>
          </w:rPr>
          <w:t>.</w:t>
        </w:r>
      </w:smartTag>
      <w:r w:rsidR="00F22C55" w:rsidRPr="00213617">
        <w:rPr>
          <w:b/>
          <w:caps/>
          <w:color w:val="000000"/>
        </w:rPr>
        <w:t xml:space="preserve"> </w:t>
      </w:r>
      <w:r w:rsidR="00F22C55" w:rsidRPr="00213617">
        <w:rPr>
          <w:b/>
          <w:bCs/>
          <w:caps/>
          <w:color w:val="000000"/>
        </w:rPr>
        <w:t xml:space="preserve">Общие </w:t>
      </w:r>
      <w:r w:rsidR="00F22C55" w:rsidRPr="00213617">
        <w:rPr>
          <w:b/>
          <w:caps/>
          <w:color w:val="000000"/>
        </w:rPr>
        <w:t>положения</w:t>
      </w:r>
    </w:p>
    <w:p w:rsidR="00CF510A" w:rsidRPr="00CF510A" w:rsidRDefault="00CF510A" w:rsidP="009715D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F22C55" w:rsidRDefault="009715DE" w:rsidP="009715D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22C55">
        <w:rPr>
          <w:color w:val="000000"/>
        </w:rPr>
        <w:t xml:space="preserve">1.1.    Настоящие Правила внутреннего трудового распорядка </w:t>
      </w:r>
      <w:r w:rsidR="00F22C55" w:rsidRPr="009715DE">
        <w:rPr>
          <w:bCs/>
          <w:color w:val="000000"/>
        </w:rPr>
        <w:t>разработаны</w:t>
      </w:r>
      <w:r w:rsidR="00F22C55">
        <w:rPr>
          <w:b/>
          <w:bCs/>
          <w:color w:val="000000"/>
        </w:rPr>
        <w:t xml:space="preserve"> </w:t>
      </w:r>
      <w:r w:rsidR="00F22C55">
        <w:rPr>
          <w:color w:val="000000"/>
        </w:rPr>
        <w:t xml:space="preserve">в соответствии с Конституцией Российской Федерации, Трудовым кодексам </w:t>
      </w:r>
      <w:r w:rsidR="00F22C55" w:rsidRPr="009715DE">
        <w:rPr>
          <w:bCs/>
          <w:color w:val="000000"/>
        </w:rPr>
        <w:t>Российской</w:t>
      </w:r>
      <w:r w:rsidR="00F22C55">
        <w:rPr>
          <w:b/>
          <w:bCs/>
          <w:color w:val="000000"/>
        </w:rPr>
        <w:t xml:space="preserve"> </w:t>
      </w:r>
      <w:r w:rsidR="00F22C55">
        <w:rPr>
          <w:color w:val="000000"/>
        </w:rPr>
        <w:t>Федерации (далее - ТК РФ), Законом Российской Федерации «Об образовани</w:t>
      </w:r>
      <w:r w:rsidR="003708F9">
        <w:rPr>
          <w:color w:val="000000"/>
        </w:rPr>
        <w:t>и</w:t>
      </w:r>
      <w:r w:rsidR="00F22C55">
        <w:rPr>
          <w:color w:val="000000"/>
        </w:rPr>
        <w:t>»</w:t>
      </w:r>
      <w:r w:rsidR="003434BD">
        <w:rPr>
          <w:color w:val="000000"/>
        </w:rPr>
        <w:t xml:space="preserve"> </w:t>
      </w:r>
      <w:r w:rsidR="00F22C55">
        <w:rPr>
          <w:color w:val="000000"/>
        </w:rPr>
        <w:t xml:space="preserve">другими федеральными законами и иными нормативными правовыми актами, </w:t>
      </w:r>
      <w:r w:rsidR="00F22C55" w:rsidRPr="009715DE">
        <w:rPr>
          <w:bCs/>
          <w:color w:val="000000"/>
        </w:rPr>
        <w:t>содержащими</w:t>
      </w:r>
      <w:r w:rsidR="00F22C55">
        <w:rPr>
          <w:b/>
          <w:bCs/>
          <w:color w:val="000000"/>
        </w:rPr>
        <w:t xml:space="preserve"> </w:t>
      </w:r>
      <w:r w:rsidR="00F22C55">
        <w:rPr>
          <w:color w:val="000000"/>
        </w:rPr>
        <w:t>нормы трудового права.</w:t>
      </w:r>
    </w:p>
    <w:p w:rsidR="00F22C55" w:rsidRDefault="009715DE" w:rsidP="009715D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22C55">
        <w:rPr>
          <w:color w:val="000000"/>
        </w:rPr>
        <w:t xml:space="preserve">1.2.  Правила внутреннего трудового распорядка (далее - Правила) - </w:t>
      </w:r>
      <w:r w:rsidR="003434BD">
        <w:rPr>
          <w:color w:val="000000"/>
        </w:rPr>
        <w:t>локальный</w:t>
      </w:r>
      <w:r w:rsidR="00F22C55">
        <w:rPr>
          <w:color w:val="000000"/>
        </w:rPr>
        <w:t xml:space="preserve"> нормативный акт, регламентирующий в соответствии с ТК РФ и иными федеральными законами порядок приема и увольнения работников, основные права, </w:t>
      </w:r>
      <w:r w:rsidR="00F22C55" w:rsidRPr="009715DE">
        <w:rPr>
          <w:bCs/>
          <w:color w:val="000000"/>
        </w:rPr>
        <w:t>обязанности</w:t>
      </w:r>
      <w:r w:rsidR="00F22C55">
        <w:rPr>
          <w:b/>
          <w:bCs/>
          <w:color w:val="000000"/>
        </w:rPr>
        <w:t xml:space="preserve"> </w:t>
      </w:r>
      <w:r w:rsidR="00F22C55">
        <w:rPr>
          <w:color w:val="000000"/>
        </w:rPr>
        <w:t xml:space="preserve">ответственность сторон трудового договора, режим работы, время отдыха, применяется </w:t>
      </w:r>
      <w:r w:rsidR="00F22C55" w:rsidRPr="009715DE">
        <w:rPr>
          <w:bCs/>
          <w:color w:val="000000"/>
        </w:rPr>
        <w:t>к</w:t>
      </w:r>
      <w:r w:rsidR="00F22C55">
        <w:rPr>
          <w:b/>
          <w:bCs/>
          <w:color w:val="000000"/>
        </w:rPr>
        <w:t xml:space="preserve"> </w:t>
      </w:r>
      <w:r w:rsidR="00F22C55">
        <w:rPr>
          <w:color w:val="000000"/>
        </w:rPr>
        <w:t xml:space="preserve">работникам меры поощрения и взыскания, а также иные вопросы регулирования </w:t>
      </w:r>
      <w:r w:rsidR="00F22C55" w:rsidRPr="009715DE">
        <w:rPr>
          <w:bCs/>
          <w:color w:val="000000"/>
        </w:rPr>
        <w:t>трудовых</w:t>
      </w:r>
      <w:r w:rsidR="00F22C55">
        <w:rPr>
          <w:b/>
          <w:bCs/>
          <w:color w:val="000000"/>
        </w:rPr>
        <w:t xml:space="preserve"> </w:t>
      </w:r>
      <w:r w:rsidR="00F22C55">
        <w:rPr>
          <w:color w:val="000000"/>
        </w:rPr>
        <w:t>отношений у данного работодателя.</w:t>
      </w:r>
    </w:p>
    <w:p w:rsidR="00F22C55" w:rsidRDefault="009715DE" w:rsidP="009715D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22C55">
        <w:rPr>
          <w:color w:val="000000"/>
        </w:rPr>
        <w:t>1.3.   Правила имеют целью способствовать укреплению трудовой дисциплины, эффективной организации труда, рациональному использованию рабочего времени</w:t>
      </w:r>
      <w:r w:rsidR="003434BD">
        <w:rPr>
          <w:color w:val="000000"/>
        </w:rPr>
        <w:t>,</w:t>
      </w:r>
      <w:r w:rsidR="00F22C55">
        <w:rPr>
          <w:color w:val="000000"/>
        </w:rPr>
        <w:t xml:space="preserve"> созданию условий для достижения высокого качества труда, обеспечению безопасных условий и охраны труда.</w:t>
      </w:r>
    </w:p>
    <w:p w:rsidR="00F22C55" w:rsidRDefault="003434BD" w:rsidP="009715D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22C55">
        <w:rPr>
          <w:color w:val="000000"/>
        </w:rPr>
        <w:t xml:space="preserve">1.4. В настоящих Правилах используются следующие основные понятия: </w:t>
      </w:r>
      <w:r>
        <w:rPr>
          <w:color w:val="000000"/>
        </w:rPr>
        <w:tab/>
      </w:r>
      <w:r w:rsidR="00F22C55">
        <w:rPr>
          <w:color w:val="000000"/>
        </w:rPr>
        <w:t>дисциплина труда - обязательное для всех работников подчинение правилам</w:t>
      </w:r>
      <w:r>
        <w:rPr>
          <w:color w:val="000000"/>
        </w:rPr>
        <w:t xml:space="preserve"> </w:t>
      </w:r>
      <w:r w:rsidR="00F22C55">
        <w:rPr>
          <w:color w:val="000000"/>
        </w:rPr>
        <w:t>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договором;</w:t>
      </w:r>
    </w:p>
    <w:p w:rsidR="00F22C55" w:rsidRDefault="003434BD" w:rsidP="009715D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22C55">
        <w:rPr>
          <w:color w:val="000000"/>
        </w:rPr>
        <w:t>общеобразовательное учреждение - образовательное учреждение, действующее на основании Типового положения об общеобразовательном учреждении (далее -</w:t>
      </w:r>
      <w:r>
        <w:rPr>
          <w:color w:val="000000"/>
        </w:rPr>
        <w:t xml:space="preserve"> </w:t>
      </w:r>
      <w:r w:rsidR="00F22C55">
        <w:rPr>
          <w:color w:val="000000"/>
        </w:rPr>
        <w:t>образовательное учреждение, учреждение);</w:t>
      </w:r>
    </w:p>
    <w:p w:rsidR="00F22C55" w:rsidRDefault="003434BD" w:rsidP="009715D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22C55">
        <w:rPr>
          <w:color w:val="000000"/>
        </w:rPr>
        <w:t>педагогический работник - работник, занимающий должность, предусмотренную разделом «Должности педагогических работников» квалификационных характеристик должностей работников образования;</w:t>
      </w:r>
    </w:p>
    <w:p w:rsidR="00F22C55" w:rsidRDefault="003434BD" w:rsidP="009715D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22C55">
        <w:rPr>
          <w:color w:val="000000"/>
        </w:rPr>
        <w:t>представитель работодателя - руководитель организации или уполномоченные им лица в соответствии с ТК РФ,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уставом и локальными нормативными актами общеобразовательного учреждения;</w:t>
      </w:r>
    </w:p>
    <w:p w:rsidR="00F22C55" w:rsidRDefault="00CF510A" w:rsidP="009715D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22C55">
        <w:rPr>
          <w:color w:val="000000"/>
        </w:rPr>
        <w:t>выборный орган первичной профсоюзной организации - представитель работников общеобразовательного учреждения, наделенный в установленном трудовым законодательством порядке полномочиями представлять интересы работников учреждения в социальном партнерстве;</w:t>
      </w:r>
    </w:p>
    <w:p w:rsidR="00F22C55" w:rsidRDefault="00CF510A" w:rsidP="009715D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22C55">
        <w:rPr>
          <w:color w:val="000000"/>
        </w:rPr>
        <w:t>работник - физическое лицо, вступившее в трудовые отношения с общеобразовательным учреждением;</w:t>
      </w:r>
    </w:p>
    <w:p w:rsidR="00213617" w:rsidRDefault="00CF510A" w:rsidP="009715D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F22C55">
        <w:rPr>
          <w:color w:val="000000"/>
        </w:rPr>
        <w:t>работодатель - юридическое лицо (общеобразовательное учреждение), вступившее в трудовые отношения с работником.</w:t>
      </w:r>
      <w:r w:rsidR="00F22C55" w:rsidRPr="00F22C55">
        <w:rPr>
          <w:color w:val="000000"/>
        </w:rPr>
        <w:t xml:space="preserve"> </w:t>
      </w:r>
    </w:p>
    <w:p w:rsidR="00F22C55" w:rsidRDefault="00213617" w:rsidP="009715D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22C55">
        <w:rPr>
          <w:color w:val="000000"/>
        </w:rPr>
        <w:t>1.5. Правила утверждаются работодателем с учетом мнения выборного органа первичной профсоюзной организации в порядке, установленном ст. 372 ТК РФ для принятия локальных нормативных актов.</w:t>
      </w:r>
    </w:p>
    <w:p w:rsidR="00F22C55" w:rsidRDefault="00CF510A" w:rsidP="009715D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213617">
        <w:rPr>
          <w:color w:val="000000"/>
        </w:rPr>
        <w:t xml:space="preserve">1.6. </w:t>
      </w:r>
      <w:r w:rsidR="00F22C55">
        <w:rPr>
          <w:color w:val="000000"/>
        </w:rPr>
        <w:t>Правила внутреннего тр</w:t>
      </w:r>
      <w:r w:rsidR="00BA3323">
        <w:rPr>
          <w:color w:val="000000"/>
        </w:rPr>
        <w:t>удового распорядка</w:t>
      </w:r>
      <w:r w:rsidR="00F22C55">
        <w:rPr>
          <w:color w:val="000000"/>
        </w:rPr>
        <w:t xml:space="preserve"> являются приложением к коллективному договору (ст. 190 ТК РФ).</w:t>
      </w:r>
    </w:p>
    <w:p w:rsidR="004D350A" w:rsidRDefault="004D350A" w:rsidP="009715DE">
      <w:pPr>
        <w:shd w:val="clear" w:color="auto" w:fill="FFFFFF"/>
        <w:autoSpaceDE w:val="0"/>
        <w:autoSpaceDN w:val="0"/>
        <w:adjustRightInd w:val="0"/>
        <w:jc w:val="both"/>
      </w:pPr>
    </w:p>
    <w:p w:rsidR="00F22C55" w:rsidRDefault="00CF510A" w:rsidP="009715D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  <w:r>
        <w:rPr>
          <w:b/>
          <w:bCs/>
          <w:color w:val="000000"/>
        </w:rPr>
        <w:tab/>
      </w:r>
      <w:r w:rsidR="00F22C55" w:rsidRPr="009620B6">
        <w:rPr>
          <w:b/>
          <w:bCs/>
          <w:caps/>
          <w:color w:val="000000"/>
          <w:lang w:val="en-US"/>
        </w:rPr>
        <w:t>II</w:t>
      </w:r>
      <w:r w:rsidR="00F22C55" w:rsidRPr="009620B6">
        <w:rPr>
          <w:b/>
          <w:bCs/>
          <w:caps/>
          <w:color w:val="000000"/>
        </w:rPr>
        <w:t>. Порядок приема, перевода и увольнения работников</w:t>
      </w:r>
    </w:p>
    <w:p w:rsidR="00A55D0A" w:rsidRDefault="00A55D0A" w:rsidP="009A06A5">
      <w:pPr>
        <w:rPr>
          <w:b/>
          <w:bCs/>
          <w:caps/>
          <w:color w:val="000000"/>
        </w:rPr>
      </w:pPr>
    </w:p>
    <w:p w:rsidR="001C2756" w:rsidRPr="009A06A5" w:rsidRDefault="009A06A5" w:rsidP="00A55D0A">
      <w:pPr>
        <w:ind w:firstLine="708"/>
      </w:pPr>
      <w:r>
        <w:t xml:space="preserve">2.1. </w:t>
      </w:r>
      <w:r w:rsidR="001C2756" w:rsidRPr="009A06A5">
        <w:t>При приеме на работу администрация обязана потребовать от работника</w:t>
      </w:r>
      <w:r w:rsidR="001C2756" w:rsidRPr="009A06A5">
        <w:br/>
        <w:t>следующие документы:</w:t>
      </w:r>
    </w:p>
    <w:p w:rsidR="001C2756" w:rsidRPr="009A06A5" w:rsidRDefault="009A06A5" w:rsidP="009A06A5">
      <w:r>
        <w:t xml:space="preserve">- </w:t>
      </w:r>
      <w:r w:rsidR="001C2756" w:rsidRPr="009A06A5">
        <w:t>трудовую книжку;</w:t>
      </w:r>
    </w:p>
    <w:p w:rsidR="001C2756" w:rsidRPr="009A06A5" w:rsidRDefault="009A06A5" w:rsidP="009A06A5">
      <w:r>
        <w:t xml:space="preserve">- </w:t>
      </w:r>
      <w:r w:rsidR="001C2756" w:rsidRPr="009A06A5">
        <w:t>военный билет для уволенных из Вооруженных сил РФ;</w:t>
      </w:r>
    </w:p>
    <w:p w:rsidR="001C2756" w:rsidRPr="009A06A5" w:rsidRDefault="009A06A5" w:rsidP="009A06A5">
      <w:r w:rsidRPr="009A06A5">
        <w:t>-</w:t>
      </w:r>
      <w:r w:rsidR="001C2756" w:rsidRPr="009A06A5">
        <w:t>диплом, для лиц, принимаемых на педагогические и медицинские</w:t>
      </w:r>
      <w:r w:rsidR="001C2756" w:rsidRPr="009A06A5">
        <w:br/>
        <w:t>специальности; аттестат, для лиц, принимаемых на рабочие специальности</w:t>
      </w:r>
    </w:p>
    <w:p w:rsidR="001C2756" w:rsidRPr="009A06A5" w:rsidRDefault="009A06A5" w:rsidP="009A06A5">
      <w:r>
        <w:t xml:space="preserve">- </w:t>
      </w:r>
      <w:r w:rsidR="001C2756" w:rsidRPr="009A06A5">
        <w:t>паспорт предъявляется в соответствии с законодательством о паспортах РФ;</w:t>
      </w:r>
    </w:p>
    <w:p w:rsidR="001C2756" w:rsidRPr="009A06A5" w:rsidRDefault="009A06A5" w:rsidP="009A06A5">
      <w:r>
        <w:t xml:space="preserve">- </w:t>
      </w:r>
      <w:r w:rsidR="001C2756" w:rsidRPr="009A06A5">
        <w:t>медицинскую книжку, оформленну</w:t>
      </w:r>
      <w:r>
        <w:t xml:space="preserve">ю в соответствии с требованиями </w:t>
      </w:r>
      <w:r w:rsidR="001C2756" w:rsidRPr="009A06A5">
        <w:t>СанПин;</w:t>
      </w:r>
    </w:p>
    <w:p w:rsidR="001C2756" w:rsidRPr="009A06A5" w:rsidRDefault="009A06A5" w:rsidP="009A06A5">
      <w:r>
        <w:t xml:space="preserve">- </w:t>
      </w:r>
      <w:r w:rsidR="001C2756" w:rsidRPr="009A06A5">
        <w:t>страховое пенсионное свидетельство;</w:t>
      </w:r>
    </w:p>
    <w:p w:rsidR="001C2756" w:rsidRPr="009A06A5" w:rsidRDefault="009A06A5" w:rsidP="009A06A5">
      <w:r>
        <w:t xml:space="preserve">- </w:t>
      </w:r>
      <w:r w:rsidR="001C2756" w:rsidRPr="009A06A5">
        <w:t>аттестационный лист (для педагогов).</w:t>
      </w:r>
    </w:p>
    <w:p w:rsidR="00A55D0A" w:rsidRDefault="001C2756" w:rsidP="009A06A5">
      <w:r w:rsidRPr="009A06A5">
        <w:t>Запрещается требовать от трудящихся при приеме на работу документы, предоставление которых не предусмотрено законодательством. Приказ о приеме на работу объявляется работнику под расписку.</w:t>
      </w:r>
    </w:p>
    <w:p w:rsidR="001C2756" w:rsidRPr="009A06A5" w:rsidRDefault="009A06A5" w:rsidP="00A55D0A">
      <w:pPr>
        <w:ind w:firstLine="708"/>
      </w:pPr>
      <w:r>
        <w:t xml:space="preserve"> </w:t>
      </w:r>
      <w:r w:rsidR="001C2756" w:rsidRPr="009A06A5">
        <w:t>2.</w:t>
      </w:r>
      <w:r>
        <w:t xml:space="preserve">2. </w:t>
      </w:r>
      <w:r w:rsidR="001C2756" w:rsidRPr="009A06A5">
        <w:t>При приеме или переводе сотрудника на другую работу в установленном</w:t>
      </w:r>
      <w:r w:rsidR="001C2756" w:rsidRPr="009A06A5">
        <w:br/>
        <w:t>порядке администрация обязана:</w:t>
      </w:r>
    </w:p>
    <w:p w:rsidR="009A06A5" w:rsidRDefault="009A06A5" w:rsidP="009A06A5">
      <w:r>
        <w:t xml:space="preserve">- </w:t>
      </w:r>
      <w:r w:rsidR="001C2756" w:rsidRPr="009A06A5">
        <w:t xml:space="preserve">ознакомить его с порученной работой, условиями, </w:t>
      </w:r>
    </w:p>
    <w:p w:rsidR="009A06A5" w:rsidRDefault="009A06A5" w:rsidP="009A06A5">
      <w:r>
        <w:t xml:space="preserve">- </w:t>
      </w:r>
      <w:r w:rsidR="001C2756" w:rsidRPr="009A06A5">
        <w:t>оплатой труда,</w:t>
      </w:r>
      <w:r w:rsidR="001C2756" w:rsidRPr="009A06A5">
        <w:br/>
      </w:r>
      <w:r>
        <w:t xml:space="preserve">- </w:t>
      </w:r>
      <w:r w:rsidR="001C2756" w:rsidRPr="009A06A5">
        <w:t xml:space="preserve">правами и обязанностями согласно должностной инструкции, </w:t>
      </w:r>
    </w:p>
    <w:p w:rsidR="001C2756" w:rsidRPr="009A06A5" w:rsidRDefault="009A06A5" w:rsidP="009A06A5">
      <w:r>
        <w:t xml:space="preserve">- </w:t>
      </w:r>
      <w:r w:rsidR="001C2756" w:rsidRPr="009A06A5">
        <w:t>правилами внутреннего трудового распорядка, охраны труда и техники безопасности,</w:t>
      </w:r>
      <w:r w:rsidR="001C2756" w:rsidRPr="009A06A5">
        <w:br/>
        <w:t xml:space="preserve">производственной санитарии и гигиены, </w:t>
      </w:r>
      <w:r w:rsidR="00A55D0A">
        <w:t xml:space="preserve">противопожарной и экологической </w:t>
      </w:r>
      <w:r w:rsidR="001C2756" w:rsidRPr="009A06A5">
        <w:t>безопасности, организации охраны жизни</w:t>
      </w:r>
      <w:r w:rsidR="00A55D0A">
        <w:t xml:space="preserve"> и здоровья детей с оформлением </w:t>
      </w:r>
      <w:r w:rsidR="001C2756" w:rsidRPr="009A06A5">
        <w:t>инструктажа в журнале установленного образца.</w:t>
      </w:r>
    </w:p>
    <w:p w:rsidR="001C2756" w:rsidRPr="009A06A5" w:rsidRDefault="00A55D0A" w:rsidP="009A06A5">
      <w:r>
        <w:t xml:space="preserve">             2.</w:t>
      </w:r>
      <w:r w:rsidR="001C2756" w:rsidRPr="009A06A5">
        <w:t>3.На всех со</w:t>
      </w:r>
      <w:r w:rsidR="00395251" w:rsidRPr="009A06A5">
        <w:t>трудников, проработавших свыше 5</w:t>
      </w:r>
      <w:r w:rsidR="001C2756" w:rsidRPr="009A06A5">
        <w:t xml:space="preserve"> дней, заполняется трудовая</w:t>
      </w:r>
      <w:r w:rsidR="00EE75A8" w:rsidRPr="009A06A5">
        <w:t xml:space="preserve"> </w:t>
      </w:r>
      <w:r w:rsidR="001C2756" w:rsidRPr="009A06A5">
        <w:t>книжка согласно инструкции ведения трудовых книжек .</w:t>
      </w:r>
    </w:p>
    <w:p w:rsidR="00A55D0A" w:rsidRDefault="00A55D0A" w:rsidP="00A55D0A">
      <w:pPr>
        <w:ind w:firstLine="708"/>
      </w:pPr>
      <w:r>
        <w:t>2.</w:t>
      </w:r>
      <w:r w:rsidR="001C2756" w:rsidRPr="009A06A5">
        <w:t>4.На каждого работника ГБДОУ ведется личное дело, которое состоит из</w:t>
      </w:r>
      <w:r w:rsidR="001C2756" w:rsidRPr="009A06A5">
        <w:br/>
        <w:t>личной карточки, копии документо</w:t>
      </w:r>
      <w:r>
        <w:t xml:space="preserve">в об образовании, материалов по результатам </w:t>
      </w:r>
      <w:r w:rsidR="001C2756" w:rsidRPr="009A06A5">
        <w:t>аттестации, трудового договора</w:t>
      </w:r>
      <w:r>
        <w:t xml:space="preserve">, анкеты. Личное дело работника </w:t>
      </w:r>
      <w:r w:rsidR="001C2756" w:rsidRPr="009A06A5">
        <w:t>хранится у</w:t>
      </w:r>
      <w:r>
        <w:t xml:space="preserve"> заведующего</w:t>
      </w:r>
      <w:r w:rsidR="001C2756" w:rsidRPr="009A06A5">
        <w:t xml:space="preserve"> ГБДОУ.</w:t>
      </w:r>
    </w:p>
    <w:p w:rsidR="001C2756" w:rsidRPr="009A06A5" w:rsidRDefault="00A55D0A" w:rsidP="00A55D0A">
      <w:pPr>
        <w:ind w:firstLine="708"/>
      </w:pPr>
      <w:r>
        <w:t xml:space="preserve"> 2.</w:t>
      </w:r>
      <w:r w:rsidR="001C2756" w:rsidRPr="009A06A5">
        <w:t>5.Прекращение трудового догов</w:t>
      </w:r>
      <w:r>
        <w:t xml:space="preserve">ора может иметь место только по </w:t>
      </w:r>
      <w:r w:rsidR="001C2756" w:rsidRPr="009A06A5">
        <w:t>основаниям, предусмотренным закон</w:t>
      </w:r>
      <w:r>
        <w:t xml:space="preserve">одательством РФ. Работник может </w:t>
      </w:r>
      <w:r w:rsidR="001C2756" w:rsidRPr="009A06A5">
        <w:t>расторгнуть трудовой договор, закл</w:t>
      </w:r>
      <w:r>
        <w:t xml:space="preserve">юченный на неопределенный срок, </w:t>
      </w:r>
      <w:r w:rsidR="001C2756" w:rsidRPr="009A06A5">
        <w:t>предупредив администрацию письменно за две н</w:t>
      </w:r>
      <w:r>
        <w:t xml:space="preserve">едели. По истечении </w:t>
      </w:r>
      <w:r w:rsidR="001C2756" w:rsidRPr="009A06A5">
        <w:t>указанного срока предупреждения работ</w:t>
      </w:r>
      <w:r>
        <w:t xml:space="preserve">ник вправе прекратить работу, а </w:t>
      </w:r>
      <w:r w:rsidR="001C2756" w:rsidRPr="009A06A5">
        <w:t>администрация ГБДОУ выдать ему трудовую книжку и произвести с ним</w:t>
      </w:r>
      <w:r w:rsidR="001C2756" w:rsidRPr="009A06A5">
        <w:br/>
        <w:t>полный расчет.</w:t>
      </w:r>
    </w:p>
    <w:p w:rsidR="001C2756" w:rsidRPr="009A06A5" w:rsidRDefault="001C2756" w:rsidP="00A55D0A">
      <w:pPr>
        <w:ind w:firstLine="708"/>
      </w:pPr>
      <w:r w:rsidRPr="009A06A5">
        <w:t>По договоренности между работником и администрацией, трудовой договор может быть расторгнут и до истечения срока предупреждения об увольнении.</w:t>
      </w:r>
    </w:p>
    <w:p w:rsidR="00395251" w:rsidRPr="009A06A5" w:rsidRDefault="00395251" w:rsidP="00A55D0A">
      <w:pPr>
        <w:ind w:firstLine="708"/>
      </w:pPr>
      <w:r w:rsidRPr="009A06A5">
        <w:t>Срочный трудовой договор подлежит расторжению досрочно по требованию работника в случае его болезни или инвалидности, препятствующей выполнению работы по договору, а также при нарушении администрацией законодательства о труде и по другим уважительным причинам. Расторжение трудового договора по инициативе администрации допускается с предварительного согласия профсоюзного комитета, по основаниям, предусмотренным ТК РФ.</w:t>
      </w:r>
    </w:p>
    <w:p w:rsidR="009620B6" w:rsidRPr="009A06A5" w:rsidRDefault="00395251" w:rsidP="00151752">
      <w:pPr>
        <w:ind w:firstLine="708"/>
      </w:pPr>
      <w:r w:rsidRPr="009A06A5">
        <w:lastRenderedPageBreak/>
        <w:t xml:space="preserve">Расторжение трудового договора по инициативе администрации без согласия профсоюза допускается для педагогических работников по основаниям, предусмотренным </w:t>
      </w:r>
      <w:r w:rsidR="009620B6" w:rsidRPr="009A06A5">
        <w:t>ТК РФ.</w:t>
      </w:r>
    </w:p>
    <w:p w:rsidR="00395251" w:rsidRPr="009A06A5" w:rsidRDefault="00151752" w:rsidP="00151752">
      <w:pPr>
        <w:ind w:firstLine="708"/>
      </w:pPr>
      <w:r>
        <w:t>2.</w:t>
      </w:r>
      <w:r w:rsidR="00395251" w:rsidRPr="009A06A5">
        <w:t>7.В день увольнения администрация ГБДОУ обязана выдать работнику его</w:t>
      </w:r>
      <w:r w:rsidR="00395251" w:rsidRPr="009A06A5">
        <w:br/>
        <w:t>трудовую книжку с внесенной в нее запис</w:t>
      </w:r>
      <w:r>
        <w:t xml:space="preserve">ью об увольнении и произвести с </w:t>
      </w:r>
      <w:r w:rsidR="00395251" w:rsidRPr="009A06A5">
        <w:t>ним окончательный расчет. Записи о причи</w:t>
      </w:r>
      <w:r>
        <w:t xml:space="preserve">не увольнения в трудовой книжке </w:t>
      </w:r>
      <w:r w:rsidR="00395251" w:rsidRPr="009A06A5">
        <w:t>должны производиться в точном соответс</w:t>
      </w:r>
      <w:r>
        <w:t>твии с формулировкой действую</w:t>
      </w:r>
      <w:r>
        <w:softHyphen/>
      </w:r>
      <w:r w:rsidR="00395251" w:rsidRPr="009A06A5">
        <w:t>щего законодательства со ссылкой н</w:t>
      </w:r>
      <w:r>
        <w:t xml:space="preserve">а соответствующую статью, пункт </w:t>
      </w:r>
      <w:r w:rsidR="00395251" w:rsidRPr="009A06A5">
        <w:t>закона. Днем увольнения считается последний день работы.</w:t>
      </w:r>
    </w:p>
    <w:p w:rsidR="00EE3322" w:rsidRPr="007D3501" w:rsidRDefault="00EE3322" w:rsidP="00C8259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highlight w:val="yellow"/>
        </w:rPr>
      </w:pPr>
    </w:p>
    <w:p w:rsidR="0012014C" w:rsidRDefault="00C82593" w:rsidP="00C82593">
      <w:pPr>
        <w:shd w:val="clear" w:color="auto" w:fill="FFFFFF"/>
        <w:spacing w:line="322" w:lineRule="exact"/>
        <w:ind w:left="72" w:right="538" w:firstLine="974"/>
        <w:jc w:val="center"/>
        <w:rPr>
          <w:b/>
          <w:spacing w:val="-10"/>
        </w:rPr>
      </w:pPr>
      <w:r w:rsidRPr="00C82593">
        <w:rPr>
          <w:b/>
          <w:spacing w:val="-10"/>
          <w:lang w:val="en-US"/>
        </w:rPr>
        <w:t>III</w:t>
      </w:r>
      <w:r w:rsidRPr="00C82593">
        <w:rPr>
          <w:b/>
          <w:spacing w:val="-10"/>
        </w:rPr>
        <w:t xml:space="preserve">.   </w:t>
      </w:r>
      <w:r w:rsidR="0012014C" w:rsidRPr="00C82593">
        <w:rPr>
          <w:b/>
          <w:spacing w:val="-10"/>
        </w:rPr>
        <w:t>ОСНОВНЫЕ ПРАВА И ОБЯЗАННОСТИ РАБОТНИКОВ</w:t>
      </w:r>
    </w:p>
    <w:p w:rsidR="00C82593" w:rsidRPr="00C82593" w:rsidRDefault="00C82593" w:rsidP="00C82593">
      <w:pPr>
        <w:shd w:val="clear" w:color="auto" w:fill="FFFFFF"/>
        <w:spacing w:line="322" w:lineRule="exact"/>
        <w:ind w:left="72" w:right="538" w:firstLine="974"/>
        <w:jc w:val="center"/>
        <w:rPr>
          <w:b/>
          <w:spacing w:val="-10"/>
        </w:rPr>
      </w:pPr>
    </w:p>
    <w:p w:rsidR="004C5A79" w:rsidRPr="00ED7787" w:rsidRDefault="004C5A79" w:rsidP="00ED7787">
      <w:r w:rsidRPr="00ED7787">
        <w:rPr>
          <w:b/>
        </w:rPr>
        <w:t xml:space="preserve">3.1. Работник </w:t>
      </w:r>
      <w:r w:rsidR="00ED7787" w:rsidRPr="00ED7787">
        <w:rPr>
          <w:b/>
        </w:rPr>
        <w:t xml:space="preserve">ГБДОУ № 93 </w:t>
      </w:r>
      <w:r w:rsidRPr="00ED7787">
        <w:rPr>
          <w:b/>
        </w:rPr>
        <w:t>имеет право</w:t>
      </w:r>
      <w:r w:rsidRPr="00ED7787">
        <w:t>:</w:t>
      </w:r>
    </w:p>
    <w:p w:rsidR="004C5A79" w:rsidRPr="00ED7787" w:rsidRDefault="004C5A79" w:rsidP="00ED7787">
      <w:r w:rsidRPr="00ED7787">
        <w:tab/>
        <w:t>3.1.</w:t>
      </w:r>
      <w:r w:rsidR="00ED7787" w:rsidRPr="00ED7787">
        <w:t xml:space="preserve">1. </w:t>
      </w:r>
      <w:r w:rsidRPr="00ED7787">
        <w:t>на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4C5A79" w:rsidRPr="00ED7787" w:rsidRDefault="004C5A79" w:rsidP="00ED7787">
      <w:r w:rsidRPr="00ED7787">
        <w:tab/>
      </w:r>
      <w:r w:rsidR="00ED7787" w:rsidRPr="00ED7787">
        <w:t>3.1.2.</w:t>
      </w:r>
      <w:r w:rsidRPr="00ED7787">
        <w:t>на предоставление ему работы, обусловленной трудовым договором;</w:t>
      </w:r>
    </w:p>
    <w:p w:rsidR="004C5A79" w:rsidRPr="00ED7787" w:rsidRDefault="004C5A79" w:rsidP="00ED7787">
      <w:r w:rsidRPr="00ED7787">
        <w:tab/>
      </w:r>
      <w:r w:rsidR="00ED7787" w:rsidRPr="00ED7787">
        <w:t>3.1.3.</w:t>
      </w:r>
      <w:r w:rsidRPr="00ED7787"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3.1.4. </w:t>
      </w:r>
      <w:r w:rsidRPr="00ED7787"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3.1.5. </w:t>
      </w:r>
      <w:r w:rsidRPr="00ED7787">
        <w:t>на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нерабочих праздничных дней, оплачиваемых основных и дополнительных отпусков;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3.1.6. </w:t>
      </w:r>
      <w:r w:rsidRPr="00ED7787">
        <w:t>на полную достоверную информацию об условиях труда и требованиях охраны труда на рабочем месте;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3.1.7. </w:t>
      </w:r>
      <w:r w:rsidRPr="00ED7787">
        <w:t>на профессиональную подготовку, переподготовку и повышение своей квалификации в порядке, установленном ТК РФ, иными федеральными законами; 3.1.8. 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3.1.9. </w:t>
      </w:r>
      <w:r w:rsidRPr="00ED7787">
        <w:t>на участие в управлении учреждением в предусмотренных ТК РФ, иными федеральными законами, соглашениями и коллективным договором формах;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3.1.10. </w:t>
      </w:r>
      <w:r w:rsidRPr="00ED7787">
        <w:t>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соглашений;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3.1.11. </w:t>
      </w:r>
      <w:r w:rsidRPr="00ED7787">
        <w:t>на защиту своих трудовых прав, свобод и законных интересов всеми не запрещенными законом способами;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3.1.12. </w:t>
      </w:r>
      <w:r w:rsidRPr="00ED7787">
        <w:t>на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3.1.13. </w:t>
      </w:r>
      <w:r w:rsidRPr="00ED7787">
        <w:t>на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3.1.14. </w:t>
      </w:r>
      <w:r w:rsidRPr="00ED7787">
        <w:t>на обязательное социальное страхование в случаях, предусмотренных федеральными законами;</w:t>
      </w:r>
    </w:p>
    <w:p w:rsidR="004C5A79" w:rsidRPr="00ED7787" w:rsidRDefault="004C5A79" w:rsidP="00ED7787">
      <w:r w:rsidRPr="00ED7787">
        <w:tab/>
      </w:r>
      <w:r w:rsidR="00ED7787" w:rsidRPr="00ED7787">
        <w:t xml:space="preserve">3.1.15. </w:t>
      </w:r>
      <w:r w:rsidRPr="00ED7787">
        <w:t>пользоваться другими правами в соответствии с уставом образовательного учреждения, трудовым договором, законодательством Российской Федерации.</w:t>
      </w:r>
    </w:p>
    <w:p w:rsidR="004C5A79" w:rsidRPr="00ED7787" w:rsidRDefault="004C5A79" w:rsidP="00ED7787">
      <w:pPr>
        <w:rPr>
          <w:b/>
        </w:rPr>
      </w:pPr>
      <w:r w:rsidRPr="00ED7787">
        <w:rPr>
          <w:b/>
        </w:rPr>
        <w:t>3.2. Работник обязан:</w:t>
      </w:r>
    </w:p>
    <w:p w:rsidR="004C5A79" w:rsidRPr="00ED7787" w:rsidRDefault="004C5A79" w:rsidP="00ED7787">
      <w:r w:rsidRPr="00ED7787">
        <w:tab/>
      </w:r>
      <w:r w:rsidR="00ED7787">
        <w:t xml:space="preserve">3.2.1. </w:t>
      </w:r>
      <w:r w:rsidRPr="00ED7787">
        <w:t>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дисциплину;</w:t>
      </w:r>
    </w:p>
    <w:p w:rsidR="004C5A79" w:rsidRPr="00ED7787" w:rsidRDefault="004C5A79" w:rsidP="00ED7787">
      <w:r w:rsidRPr="00ED7787">
        <w:tab/>
        <w:t>3.2.2. соблюдать требования по охране труда и обеспечению безопасности труда;</w:t>
      </w:r>
    </w:p>
    <w:p w:rsidR="004C5A79" w:rsidRPr="00ED7787" w:rsidRDefault="004C5A79" w:rsidP="00ED7787">
      <w:r w:rsidRPr="00ED7787">
        <w:lastRenderedPageBreak/>
        <w:tab/>
      </w:r>
      <w:r w:rsidR="00ED7787">
        <w:t xml:space="preserve">3.2.3. </w:t>
      </w:r>
      <w:r w:rsidRPr="00ED7787"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работодателя, в т.ч. имущества третьих лиц, находящихся у работодателя;</w:t>
      </w:r>
    </w:p>
    <w:p w:rsidR="004C5A79" w:rsidRPr="00ED7787" w:rsidRDefault="004C5A79" w:rsidP="00ED7787">
      <w:r w:rsidRPr="00ED7787">
        <w:tab/>
        <w:t>3.2.4.  бережно относиться к имуществу работодателя, в т.ч. к имуществу третьих лиц, находящихся у работодателя;</w:t>
      </w:r>
    </w:p>
    <w:p w:rsidR="004C5A79" w:rsidRPr="00ED7787" w:rsidRDefault="004C5A79" w:rsidP="00ED7787">
      <w:r w:rsidRPr="00ED7787">
        <w:tab/>
        <w:t>3.2.5. проходить предварительные и периодические медицинские осмотры;</w:t>
      </w:r>
    </w:p>
    <w:p w:rsidR="004C5A79" w:rsidRPr="00ED7787" w:rsidRDefault="004C5A79" w:rsidP="00ED7787">
      <w:r w:rsidRPr="00ED7787">
        <w:tab/>
        <w:t>3.2.6.  предъявлять при приеме на работу документы, предусмотренные трудовым законодательством;</w:t>
      </w:r>
    </w:p>
    <w:p w:rsidR="004C5A79" w:rsidRPr="00ED7787" w:rsidRDefault="004C5A79" w:rsidP="00ED7787">
      <w:r w:rsidRPr="00ED7787">
        <w:tab/>
      </w:r>
      <w:r w:rsidR="00ED7787">
        <w:t xml:space="preserve">3.2.7. </w:t>
      </w:r>
      <w:r w:rsidRPr="00ED7787">
        <w:t>содержать рабочее место, мебель, оборудование в исправном и аккуратном состоянии, поддерживать чистоту в помещениях образовательного учреждения;</w:t>
      </w:r>
    </w:p>
    <w:p w:rsidR="004C5A79" w:rsidRPr="00ED7787" w:rsidRDefault="004C5A79" w:rsidP="00ED7787">
      <w:r w:rsidRPr="00ED7787">
        <w:tab/>
      </w:r>
      <w:r w:rsidR="00ED7787">
        <w:t xml:space="preserve">3.2.8. </w:t>
      </w:r>
      <w:r w:rsidRPr="00ED7787">
        <w:t>экономно и рационально расходовать энергию, топливо и другие материальные ресурсы работодателя;</w:t>
      </w:r>
    </w:p>
    <w:p w:rsidR="004C5A79" w:rsidRPr="00ED7787" w:rsidRDefault="004C5A79" w:rsidP="00ED7787">
      <w:r w:rsidRPr="00ED7787">
        <w:tab/>
        <w:t>3.2.9. соблюдать законные права и свободы обучающихся и воспитанников;</w:t>
      </w:r>
    </w:p>
    <w:p w:rsidR="004C5A79" w:rsidRPr="00ED7787" w:rsidRDefault="004C5A79" w:rsidP="00ED7787">
      <w:r w:rsidRPr="00ED7787">
        <w:tab/>
        <w:t>3.2.10. уважительно и тактично относиться к коллегам по работе и обучающимся;</w:t>
      </w:r>
    </w:p>
    <w:p w:rsidR="004C5A79" w:rsidRPr="00ED7787" w:rsidRDefault="004C5A79" w:rsidP="00ED7787">
      <w:r w:rsidRPr="00ED7787">
        <w:tab/>
      </w:r>
      <w:r w:rsidR="00ED7787">
        <w:t xml:space="preserve">3.2.11. </w:t>
      </w:r>
      <w:r w:rsidRPr="00ED7787">
        <w:t>выполнять другие обязанности, отнесенные уставом образовательного учреждения, трудовым договором и законодательством Российской Федерации к компетенции работника.</w:t>
      </w:r>
    </w:p>
    <w:p w:rsidR="004C5A79" w:rsidRPr="00ED7787" w:rsidRDefault="004C5A79" w:rsidP="00ED7787">
      <w:pPr>
        <w:jc w:val="both"/>
        <w:rPr>
          <w:b/>
        </w:rPr>
      </w:pPr>
      <w:r w:rsidRPr="000374A2">
        <w:rPr>
          <w:b/>
        </w:rPr>
        <w:t>3.3.      Педагогические работники образовательного учреждения имеют право:</w:t>
      </w:r>
    </w:p>
    <w:p w:rsidR="004C5A79" w:rsidRPr="000374A2" w:rsidRDefault="000374A2" w:rsidP="000374A2">
      <w:pPr>
        <w:ind w:firstLine="708"/>
      </w:pPr>
      <w:r>
        <w:t xml:space="preserve">3.3.1. </w:t>
      </w:r>
      <w:r w:rsidRPr="000374A2">
        <w:t>на внесение предложений по совершенствованию образовательного процесса в учреждении;</w:t>
      </w:r>
    </w:p>
    <w:p w:rsidR="004C5A79" w:rsidRPr="000374A2" w:rsidRDefault="004C5A79" w:rsidP="00ED7787">
      <w:r w:rsidRPr="000374A2">
        <w:tab/>
      </w:r>
      <w:r w:rsidR="000374A2">
        <w:t xml:space="preserve">3.3.2. </w:t>
      </w:r>
      <w:r w:rsidR="000374A2" w:rsidRPr="000374A2">
        <w:t>на повышение квалификации с определенной периодичностью, для чего работодатель создает условия, необходимые для обучения работников в образовательных учреждениях высшего профессионального образования, а также в образовательных учреждениях дополнительного профессионального образования (системы переподготовки и повышения квалификации);</w:t>
      </w:r>
    </w:p>
    <w:p w:rsidR="004C5A79" w:rsidRPr="000374A2" w:rsidRDefault="004C5A79" w:rsidP="00ED7787">
      <w:r w:rsidRPr="000374A2">
        <w:tab/>
      </w:r>
      <w:r w:rsidR="000374A2">
        <w:t xml:space="preserve">3.3.3. </w:t>
      </w:r>
      <w:r w:rsidR="000374A2" w:rsidRPr="000374A2">
        <w:t>на аттестацию на соответствующую квалификационную категорию в добровольном порядке и получение ее в случае успешного прохождения аттестации;</w:t>
      </w:r>
    </w:p>
    <w:p w:rsidR="004C5A79" w:rsidRPr="000374A2" w:rsidRDefault="004C5A79" w:rsidP="00ED7787">
      <w:r w:rsidRPr="000374A2">
        <w:tab/>
      </w:r>
      <w:r w:rsidR="000374A2">
        <w:t xml:space="preserve">3.3.4. </w:t>
      </w:r>
      <w:r w:rsidR="000374A2" w:rsidRPr="000374A2">
        <w:t>на сокращенную продолжительность рабочего времени, удлиненный оплачиваемый отпуск, досрочное назначение трудовой пенсии по старости, устанавливаемые в зависимости от должности и условий работы;</w:t>
      </w:r>
    </w:p>
    <w:p w:rsidR="004C5A79" w:rsidRPr="000374A2" w:rsidRDefault="004C5A79" w:rsidP="00ED7787">
      <w:r w:rsidRPr="000374A2">
        <w:tab/>
      </w:r>
      <w:r w:rsidR="000374A2">
        <w:t xml:space="preserve">3.3.5. </w:t>
      </w:r>
      <w:r w:rsidR="000374A2" w:rsidRPr="000374A2">
        <w:t>на дополнительные льготы и гарантии, предоставляемые в соответствии с федеральными законами и законами субъектов Российской Федерации, иными нормативными правовыми актами;</w:t>
      </w:r>
    </w:p>
    <w:p w:rsidR="004C5A79" w:rsidRPr="00ED7787" w:rsidRDefault="004C5A79" w:rsidP="00ED7787">
      <w:r w:rsidRPr="000374A2">
        <w:tab/>
      </w:r>
      <w:r w:rsidR="000374A2">
        <w:t xml:space="preserve">3.3.6. </w:t>
      </w:r>
      <w:r w:rsidR="000374A2" w:rsidRPr="000374A2">
        <w:t>пользоваться другими правами в соответствии с уставом образовательного учреждения, трудовым договором, коллективным договором, соглашениями, законодательством Российской Федерации.</w:t>
      </w:r>
    </w:p>
    <w:p w:rsidR="004C5A79" w:rsidRPr="00ED7787" w:rsidRDefault="004C5A79" w:rsidP="00ED7787"/>
    <w:p w:rsidR="004C5A79" w:rsidRPr="000374A2" w:rsidRDefault="004C5A79" w:rsidP="00ED7787">
      <w:pPr>
        <w:rPr>
          <w:b/>
        </w:rPr>
      </w:pPr>
      <w:r w:rsidRPr="000374A2">
        <w:rPr>
          <w:b/>
        </w:rPr>
        <w:t>3.4. Педагогические работники образовательного учреждения обязаны:</w:t>
      </w:r>
    </w:p>
    <w:p w:rsidR="004C5A79" w:rsidRPr="000374A2" w:rsidRDefault="004C5A79" w:rsidP="000374A2">
      <w:pPr>
        <w:ind w:firstLine="708"/>
      </w:pPr>
      <w:r w:rsidRPr="000374A2">
        <w:t>3.4.1.</w:t>
      </w:r>
      <w:r w:rsidR="000374A2">
        <w:t xml:space="preserve"> </w:t>
      </w:r>
      <w:r w:rsidRPr="000374A2">
        <w:t>соблюдать права и свободы обучающихся, поддерживать учебную дисциплину, режим посещения занятий, уважая человеческое достоинство, честь и репутацию обучающихся;</w:t>
      </w:r>
    </w:p>
    <w:p w:rsidR="004C5A79" w:rsidRPr="000374A2" w:rsidRDefault="004C5A79" w:rsidP="00ED7787">
      <w:r w:rsidRPr="000374A2">
        <w:tab/>
      </w:r>
      <w:r w:rsidR="000374A2">
        <w:t xml:space="preserve">3.4.2. </w:t>
      </w:r>
      <w:r w:rsidRPr="000374A2">
        <w:t>участвовать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</w:t>
      </w:r>
    </w:p>
    <w:p w:rsidR="004C5A79" w:rsidRPr="000374A2" w:rsidRDefault="004C5A79" w:rsidP="00ED7787">
      <w:r w:rsidRPr="000374A2">
        <w:tab/>
      </w:r>
      <w:r w:rsidR="000374A2">
        <w:t xml:space="preserve">3.4.3. </w:t>
      </w:r>
      <w:r w:rsidRPr="000374A2">
        <w:t>обеспечивать охрану жизни и здоровья, обучающихся во время образовательного процесса;</w:t>
      </w:r>
    </w:p>
    <w:p w:rsidR="004C5A79" w:rsidRPr="000374A2" w:rsidRDefault="004C5A79" w:rsidP="00ED7787">
      <w:r w:rsidRPr="000374A2">
        <w:tab/>
        <w:t>3.4.4. осуществлять связь с родителями (лицами, их заменяющими);</w:t>
      </w:r>
    </w:p>
    <w:p w:rsidR="004C5A79" w:rsidRPr="000374A2" w:rsidRDefault="004C5A79" w:rsidP="00ED7787">
      <w:r w:rsidRPr="000374A2">
        <w:tab/>
        <w:t>3.4.5. выполнять правила по охране труда и пожарной безопасности;</w:t>
      </w:r>
    </w:p>
    <w:p w:rsidR="004C5A79" w:rsidRPr="00ED7787" w:rsidRDefault="004C5A79" w:rsidP="00ED7787">
      <w:r w:rsidRPr="000374A2">
        <w:tab/>
      </w:r>
      <w:r w:rsidR="000374A2">
        <w:t>3.4.6. в</w:t>
      </w:r>
      <w:r w:rsidRPr="000374A2">
        <w:t>ыполнять другие обязанности, отнесенные уставом образовательного учреждения, трудовым договором и законодательством Российской Федерации к компетенции педагогического работника.</w:t>
      </w:r>
    </w:p>
    <w:p w:rsidR="00A277B9" w:rsidRDefault="00A277B9" w:rsidP="00ED7787">
      <w:pPr>
        <w:rPr>
          <w:b/>
        </w:rPr>
      </w:pPr>
    </w:p>
    <w:p w:rsidR="004C5A79" w:rsidRPr="00B400A4" w:rsidRDefault="004C5A79" w:rsidP="00ED7787">
      <w:pPr>
        <w:rPr>
          <w:b/>
        </w:rPr>
      </w:pPr>
      <w:r w:rsidRPr="00B400A4">
        <w:rPr>
          <w:b/>
        </w:rPr>
        <w:lastRenderedPageBreak/>
        <w:t>3.5. Работодатель имеет право:</w:t>
      </w:r>
    </w:p>
    <w:p w:rsidR="004C5A79" w:rsidRPr="00B400A4" w:rsidRDefault="004C5A79" w:rsidP="00ED7787">
      <w:r w:rsidRPr="00B400A4">
        <w:tab/>
      </w:r>
      <w:r w:rsidR="00B400A4">
        <w:t xml:space="preserve">3.5.1. </w:t>
      </w:r>
      <w:r w:rsidRPr="00B400A4">
        <w:t>на управление образовательным учреждением, принятие решений в пределах полномочий, предусмотренных уставом учреждения;</w:t>
      </w:r>
    </w:p>
    <w:p w:rsidR="004C5A79" w:rsidRPr="00B400A4" w:rsidRDefault="004C5A79" w:rsidP="00ED7787">
      <w:r w:rsidRPr="00B400A4">
        <w:tab/>
        <w:t>3.5.2. на заключение, изменение и расторжение трудовых договоров с работниками в порядке и на условиях, которые установлены ТК РФ, иными федеральными законами;</w:t>
      </w:r>
    </w:p>
    <w:p w:rsidR="004C5A79" w:rsidRPr="00B400A4" w:rsidRDefault="004C5A79" w:rsidP="00ED7787">
      <w:r w:rsidRPr="00B400A4">
        <w:tab/>
        <w:t>3.5.3.   на ведение коллективных переговоров через своих представителей и заключение коллективных договоров;</w:t>
      </w:r>
    </w:p>
    <w:p w:rsidR="004C5A79" w:rsidRPr="00B400A4" w:rsidRDefault="004C5A79" w:rsidP="00ED7787">
      <w:r w:rsidRPr="00B400A4">
        <w:tab/>
        <w:t>3.5.4. на поощрение работников за добросовестный эффективный труд;</w:t>
      </w:r>
    </w:p>
    <w:p w:rsidR="004C5A79" w:rsidRPr="00B400A4" w:rsidRDefault="004C5A79" w:rsidP="00ED7787">
      <w:r w:rsidRPr="00B400A4">
        <w:tab/>
        <w:t>3.5.5.   на требование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4C5A79" w:rsidRPr="00B400A4" w:rsidRDefault="004C5A79" w:rsidP="00ED7787">
      <w:r w:rsidRPr="00B400A4">
        <w:tab/>
        <w:t>3.5.6.     на привлечение работников к дисциплинарной и материальной ответственности в порядке, установленном ТК РФ, иными федеральными законами;</w:t>
      </w:r>
    </w:p>
    <w:p w:rsidR="004C5A79" w:rsidRPr="00B400A4" w:rsidRDefault="004C5A79" w:rsidP="00ED7787">
      <w:r w:rsidRPr="00B400A4">
        <w:tab/>
        <w:t>3.5.7.  на принятие локальных нормативных актов, содержащих нормы трудового права, в порядке, установленном ТК РФ;</w:t>
      </w:r>
    </w:p>
    <w:p w:rsidR="004C5A79" w:rsidRPr="00ED7787" w:rsidRDefault="004C5A79" w:rsidP="00ED7787">
      <w:r w:rsidRPr="00B400A4">
        <w:tab/>
        <w:t>3.5.8.    реализовывать иные права, определенные уставом образовательного учреждения, трудовым договором, законодательством Российской Федерации.</w:t>
      </w:r>
    </w:p>
    <w:p w:rsidR="004C5A79" w:rsidRPr="00B400A4" w:rsidRDefault="004C5A79" w:rsidP="00ED7787">
      <w:pPr>
        <w:rPr>
          <w:b/>
        </w:rPr>
      </w:pPr>
      <w:r w:rsidRPr="00B400A4">
        <w:rPr>
          <w:b/>
        </w:rPr>
        <w:t>3.6. Работодатель обязан:</w:t>
      </w:r>
    </w:p>
    <w:p w:rsidR="004C5A79" w:rsidRPr="00B400A4" w:rsidRDefault="004C5A79" w:rsidP="00ED7787">
      <w:r w:rsidRPr="00B400A4">
        <w:tab/>
        <w:t>3.6.1.  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труда;</w:t>
      </w:r>
    </w:p>
    <w:p w:rsidR="004C5A79" w:rsidRPr="00B400A4" w:rsidRDefault="004C5A79" w:rsidP="00ED7787">
      <w:r w:rsidRPr="00B400A4">
        <w:tab/>
        <w:t>3.6.2. 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4C5A79" w:rsidRPr="00B400A4" w:rsidRDefault="004C5A79" w:rsidP="00ED7787">
      <w:r w:rsidRPr="00B400A4">
        <w:tab/>
        <w:t>3.6.3. предоставлять работникам работу, обусловленную трудовым договором;</w:t>
      </w:r>
    </w:p>
    <w:p w:rsidR="004C5A79" w:rsidRPr="00B400A4" w:rsidRDefault="004C5A79" w:rsidP="00ED7787">
      <w:r w:rsidRPr="00B400A4">
        <w:tab/>
      </w:r>
      <w:r w:rsidR="00B400A4">
        <w:t xml:space="preserve">3.6.4. </w:t>
      </w:r>
      <w:r w:rsidRPr="00B400A4">
        <w:t>обеспечивать безопасность и условия труда, соответствующие государственным нормативным требованиям охраны труда;</w:t>
      </w:r>
    </w:p>
    <w:p w:rsidR="004C5A79" w:rsidRPr="00B400A4" w:rsidRDefault="004C5A79" w:rsidP="00ED7787">
      <w:r w:rsidRPr="00B400A4">
        <w:tab/>
      </w:r>
      <w:r w:rsidR="00B400A4">
        <w:t xml:space="preserve">3.6.5. </w:t>
      </w:r>
      <w:r w:rsidRPr="00B400A4"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C5A79" w:rsidRPr="00B400A4" w:rsidRDefault="004C5A79" w:rsidP="00ED7787">
      <w:r w:rsidRPr="00B400A4">
        <w:tab/>
        <w:t>3.6.6. обеспечивать работникам равную оплату за труд равной ценности;</w:t>
      </w:r>
    </w:p>
    <w:p w:rsidR="004C5A79" w:rsidRPr="00B400A4" w:rsidRDefault="004C5A79" w:rsidP="00ED7787">
      <w:r w:rsidRPr="00B400A4">
        <w:tab/>
      </w:r>
      <w:r w:rsidR="00B400A4">
        <w:t xml:space="preserve">3.6.7. </w:t>
      </w:r>
      <w:r w:rsidRPr="00B400A4">
        <w:t>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распорядка, трудовым договором;</w:t>
      </w:r>
    </w:p>
    <w:p w:rsidR="004C5A79" w:rsidRPr="00B400A4" w:rsidRDefault="004C5A79" w:rsidP="00ED7787">
      <w:r w:rsidRPr="00B400A4">
        <w:tab/>
      </w:r>
      <w:r w:rsidR="00B400A4">
        <w:t xml:space="preserve">3.6.8. </w:t>
      </w:r>
      <w:r w:rsidRPr="00B400A4">
        <w:t>вести коллективные переговоры, а также заключать коллективный договор в порядке, установленном ТК РФ;</w:t>
      </w:r>
    </w:p>
    <w:p w:rsidR="004C5A79" w:rsidRPr="00B400A4" w:rsidRDefault="004C5A79" w:rsidP="00ED7787">
      <w:r w:rsidRPr="00B400A4">
        <w:tab/>
      </w:r>
      <w:r w:rsidR="00B400A4">
        <w:t xml:space="preserve">3.6.9. </w:t>
      </w:r>
      <w:r w:rsidRPr="00B400A4"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4C5A79" w:rsidRPr="00B400A4" w:rsidRDefault="004C5A79" w:rsidP="00ED7787">
      <w:r w:rsidRPr="00B400A4">
        <w:tab/>
      </w:r>
      <w:r w:rsidR="00B400A4">
        <w:t xml:space="preserve">3.6.10. </w:t>
      </w:r>
      <w:r w:rsidRPr="00B400A4">
        <w:t>обеспечивать бытовые нужды работников, связанные с исполнением ими трудовых обязанностей;</w:t>
      </w:r>
    </w:p>
    <w:p w:rsidR="004C5A79" w:rsidRPr="00B400A4" w:rsidRDefault="004C5A79" w:rsidP="00ED7787">
      <w:r w:rsidRPr="00B400A4">
        <w:tab/>
      </w:r>
      <w:r w:rsidR="00B400A4">
        <w:t xml:space="preserve">3.6.11. </w:t>
      </w:r>
      <w:r w:rsidRPr="00B400A4">
        <w:t>осуществлять обязательное социальное страхование работников в порядке, установленном федеральными законами;</w:t>
      </w:r>
    </w:p>
    <w:p w:rsidR="004C5A79" w:rsidRPr="00B400A4" w:rsidRDefault="004C5A79" w:rsidP="00ED7787">
      <w:r w:rsidRPr="00B400A4">
        <w:tab/>
      </w:r>
      <w:r w:rsidR="00B400A4">
        <w:t xml:space="preserve">3.6.12. </w:t>
      </w:r>
      <w:r w:rsidRPr="00B400A4"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4C5A79" w:rsidRPr="00B400A4" w:rsidRDefault="004C5A79" w:rsidP="00ED7787">
      <w:r w:rsidRPr="00B400A4">
        <w:tab/>
        <w:t xml:space="preserve">3.6.13.  в случаях, предусмотренных ТК РФ, законами и иными нормативными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</w:t>
      </w:r>
      <w:r w:rsidRPr="00B400A4">
        <w:lastRenderedPageBreak/>
        <w:t>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4C5A79" w:rsidRPr="00B400A4" w:rsidRDefault="004C5A79" w:rsidP="00ED7787">
      <w:r w:rsidRPr="00B400A4">
        <w:tab/>
        <w:t>3.6.14.  не допускать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4C5A79" w:rsidRPr="00B400A4" w:rsidRDefault="004C5A79" w:rsidP="00ED7787">
      <w:r w:rsidRPr="00B400A4">
        <w:tab/>
        <w:t>3.6.15.  создавать условия для внедрения инноваций, обеспечивать формирование и реализацию инициатив работников образовательного учреждения;</w:t>
      </w:r>
    </w:p>
    <w:p w:rsidR="004C5A79" w:rsidRPr="00B400A4" w:rsidRDefault="004C5A79" w:rsidP="00ED7787">
      <w:r w:rsidRPr="00B400A4">
        <w:tab/>
        <w:t>3.6.16. создавать условия для непрерывного повышения квалификации работников;</w:t>
      </w:r>
    </w:p>
    <w:p w:rsidR="004C5A79" w:rsidRPr="00B400A4" w:rsidRDefault="004C5A79" w:rsidP="00ED7787">
      <w:r w:rsidRPr="00B400A4">
        <w:tab/>
      </w:r>
      <w:r w:rsidR="00B400A4">
        <w:t xml:space="preserve">3.6.17. </w:t>
      </w:r>
      <w:r w:rsidRPr="00B400A4">
        <w:t>поддерживать благоприятный морально-психологический климат в коллективе;</w:t>
      </w:r>
    </w:p>
    <w:p w:rsidR="004C5A79" w:rsidRPr="00ED7787" w:rsidRDefault="004C5A79" w:rsidP="00ED7787">
      <w:r w:rsidRPr="00B400A4">
        <w:tab/>
      </w:r>
      <w:r w:rsidR="00B400A4">
        <w:t xml:space="preserve">3.6.18. </w:t>
      </w:r>
      <w:r w:rsidRPr="00B400A4">
        <w:t>исполнять иные обязанности, определенные уставом образовательного учреждения, трудовым договором, коллективным договором, соглашениями, законодательством Российской Федерации.</w:t>
      </w:r>
    </w:p>
    <w:p w:rsidR="004C5A79" w:rsidRPr="00590C29" w:rsidRDefault="00590C29" w:rsidP="00ED7787">
      <w:pPr>
        <w:rPr>
          <w:b/>
        </w:rPr>
      </w:pPr>
      <w:r>
        <w:rPr>
          <w:b/>
        </w:rPr>
        <w:t>3.7</w:t>
      </w:r>
      <w:r w:rsidR="004C5A79" w:rsidRPr="00590C29">
        <w:rPr>
          <w:b/>
        </w:rPr>
        <w:t>. Педагогическим работникам запрещается:</w:t>
      </w:r>
    </w:p>
    <w:p w:rsidR="004C5A79" w:rsidRPr="00590C29" w:rsidRDefault="004C5A79" w:rsidP="00ED7787">
      <w:r w:rsidRPr="00590C29">
        <w:tab/>
        <w:t>- изменять по</w:t>
      </w:r>
      <w:r w:rsidR="00590C29" w:rsidRPr="00590C29">
        <w:t xml:space="preserve"> своему усмотрению расписание занятий</w:t>
      </w:r>
      <w:r w:rsidRPr="00590C29">
        <w:t>;</w:t>
      </w:r>
    </w:p>
    <w:p w:rsidR="004C5A79" w:rsidRPr="00590C29" w:rsidRDefault="004C5A79" w:rsidP="00ED7787">
      <w:r w:rsidRPr="00590C29">
        <w:tab/>
        <w:t>- отменять, удлинять или сокр</w:t>
      </w:r>
      <w:r w:rsidR="00590C29" w:rsidRPr="00590C29">
        <w:t>ащать продолжительность занятий и перерывов  между ними, прогулок с детьми (в соответствии с СанПин);</w:t>
      </w:r>
    </w:p>
    <w:p w:rsidR="004C5A79" w:rsidRPr="00590C29" w:rsidRDefault="004C5A79" w:rsidP="00ED7787">
      <w:r w:rsidRPr="00590C29">
        <w:tab/>
        <w:t xml:space="preserve">- </w:t>
      </w:r>
      <w:r w:rsidR="00590C29" w:rsidRPr="00590C29">
        <w:t>удалять обучающихся из группы, с занятий.</w:t>
      </w:r>
    </w:p>
    <w:p w:rsidR="004C5A79" w:rsidRPr="00590C29" w:rsidRDefault="00590C29" w:rsidP="00ED7787">
      <w:r>
        <w:rPr>
          <w:b/>
        </w:rPr>
        <w:t>3.8</w:t>
      </w:r>
      <w:r w:rsidR="004C5A79" w:rsidRPr="00590C29">
        <w:rPr>
          <w:b/>
        </w:rPr>
        <w:t>.   Педагогическим и другим работникам учреждения в помещениях</w:t>
      </w:r>
      <w:r w:rsidR="004C5A79" w:rsidRPr="00590C29">
        <w:t xml:space="preserve"> образовательного учреждения и на территории учреждения запрещается:</w:t>
      </w:r>
    </w:p>
    <w:p w:rsidR="004C5A79" w:rsidRPr="00590C29" w:rsidRDefault="004C5A79" w:rsidP="00ED7787">
      <w:r w:rsidRPr="00590C29">
        <w:tab/>
        <w:t>- ку</w:t>
      </w:r>
      <w:r w:rsidR="00590C29" w:rsidRPr="00590C29">
        <w:t>рить в помещениях и на территории ГБДОУ</w:t>
      </w:r>
    </w:p>
    <w:p w:rsidR="004C5A79" w:rsidRPr="00ED7787" w:rsidRDefault="004C5A79" w:rsidP="00ED7787">
      <w:r w:rsidRPr="00590C29">
        <w:tab/>
        <w:t>- хранить легковоспламеняющиеся и ядовитые вещества.</w:t>
      </w:r>
    </w:p>
    <w:p w:rsidR="00454FB3" w:rsidRPr="004C5A79" w:rsidRDefault="00454FB3" w:rsidP="00454FB3">
      <w:pPr>
        <w:jc w:val="center"/>
        <w:rPr>
          <w:b/>
        </w:rPr>
      </w:pPr>
    </w:p>
    <w:p w:rsidR="00212726" w:rsidRPr="004E5093" w:rsidRDefault="00454FB3" w:rsidP="00454FB3">
      <w:pPr>
        <w:jc w:val="center"/>
        <w:rPr>
          <w:b/>
        </w:rPr>
      </w:pPr>
      <w:r w:rsidRPr="00454FB3">
        <w:rPr>
          <w:b/>
          <w:lang w:val="en-US"/>
        </w:rPr>
        <w:t>IV</w:t>
      </w:r>
      <w:r w:rsidRPr="00454FB3">
        <w:rPr>
          <w:b/>
        </w:rPr>
        <w:t xml:space="preserve">. </w:t>
      </w:r>
      <w:r w:rsidR="00212726" w:rsidRPr="00454FB3">
        <w:rPr>
          <w:b/>
        </w:rPr>
        <w:t>РАБОЧЕЕ ВРЕМЯ И ЕГО ИСПОЛЬЗОВАНИЕ. ВРЕМЯ ОТДЫХА</w:t>
      </w:r>
    </w:p>
    <w:p w:rsidR="00454FB3" w:rsidRPr="004E5093" w:rsidRDefault="00454FB3" w:rsidP="00454FB3">
      <w:pPr>
        <w:jc w:val="center"/>
        <w:rPr>
          <w:b/>
        </w:rPr>
      </w:pPr>
    </w:p>
    <w:p w:rsidR="00212726" w:rsidRPr="00454FB3" w:rsidRDefault="00454FB3" w:rsidP="00454FB3">
      <w:pPr>
        <w:ind w:firstLine="708"/>
      </w:pPr>
      <w:r>
        <w:t xml:space="preserve">4.1. </w:t>
      </w:r>
      <w:r w:rsidR="00212726" w:rsidRPr="00454FB3">
        <w:t>В учреждении установлена пятидневная рабочая неделя с двумя выходны</w:t>
      </w:r>
      <w:r w:rsidR="00A96001">
        <w:t>ми днями: суббота и воскресенье, праздничные дни предусмотренные законодательством.</w:t>
      </w:r>
      <w:r w:rsidR="00212726" w:rsidRPr="00454FB3">
        <w:t xml:space="preserve"> Время начала и окончания работы устанавливается администрацией в зависимости от режима работы ГБДОУ, определенно</w:t>
      </w:r>
      <w:r w:rsidR="00A96001">
        <w:t>го Учредителем</w:t>
      </w:r>
      <w:r w:rsidR="00212726" w:rsidRPr="00454FB3">
        <w:t>. Администрация обязана организовать учет явки сотрудников на работу и ухода с работы.</w:t>
      </w:r>
    </w:p>
    <w:p w:rsidR="00212726" w:rsidRPr="00454FB3" w:rsidRDefault="00A96001" w:rsidP="00A96001">
      <w:pPr>
        <w:ind w:firstLine="708"/>
      </w:pPr>
      <w:r>
        <w:t xml:space="preserve">4.2. </w:t>
      </w:r>
      <w:r w:rsidR="00212726" w:rsidRPr="00454FB3">
        <w:t xml:space="preserve">Продолжительность рабочего дня </w:t>
      </w:r>
      <w:r>
        <w:t>определяется графиком</w:t>
      </w:r>
      <w:r w:rsidR="009E0EB7">
        <w:t xml:space="preserve">, в </w:t>
      </w:r>
      <w:r w:rsidR="009E0EB7" w:rsidRPr="00454FB3">
        <w:t xml:space="preserve"> графике указываются часы работы</w:t>
      </w:r>
      <w:r w:rsidR="009E0EB7">
        <w:t>.</w:t>
      </w:r>
      <w:r w:rsidR="009E0EB7" w:rsidRPr="00454FB3">
        <w:t xml:space="preserve"> </w:t>
      </w:r>
      <w:r>
        <w:t xml:space="preserve">График составляется в 2-х экземплярах, согласовывается с председателем профсоюзной организации и утверждается заведующим. Один экземпляр </w:t>
      </w:r>
      <w:r w:rsidR="009E0EB7">
        <w:t>хранится у заведующего, второй на рабочем месте.</w:t>
      </w:r>
    </w:p>
    <w:p w:rsidR="00212726" w:rsidRPr="00454FB3" w:rsidRDefault="009E0EB7" w:rsidP="009E0EB7">
      <w:pPr>
        <w:ind w:firstLine="708"/>
      </w:pPr>
      <w:r>
        <w:t xml:space="preserve">4.3. </w:t>
      </w:r>
      <w:r w:rsidR="00212726" w:rsidRPr="00454FB3">
        <w:t>Администрация в чрезвычайных ситуациях по распоряжению Учредителя или вышестоящих органов привлекает работников к дежурству по ГБДОУ. График дежурств утверждается заведующей по согласованию с профсоюзным комитетом. График вывешивается на видном месте.</w:t>
      </w:r>
    </w:p>
    <w:p w:rsidR="00212726" w:rsidRPr="00454FB3" w:rsidRDefault="009E0EB7" w:rsidP="009E0EB7">
      <w:pPr>
        <w:ind w:firstLine="708"/>
      </w:pPr>
      <w:r>
        <w:t xml:space="preserve">4.4. </w:t>
      </w:r>
      <w:r w:rsidR="00212726" w:rsidRPr="00454FB3">
        <w:t>Педагогическим работникам запрещается оставлять работу до прихода сменяющего педагога. В случае неявки сменщика, работник заявляет об этом администрации, которая обязана принять меры к замене его другим работником.</w:t>
      </w:r>
    </w:p>
    <w:p w:rsidR="00212726" w:rsidRPr="00454FB3" w:rsidRDefault="009E0EB7" w:rsidP="009E0EB7">
      <w:pPr>
        <w:ind w:firstLine="708"/>
      </w:pPr>
      <w:r>
        <w:t xml:space="preserve">4.5. </w:t>
      </w:r>
      <w:r w:rsidR="00212726" w:rsidRPr="00454FB3">
        <w:t>Время летних каникул, не совпадающее с очередным отпуском, является рабочим временем работников, на эти периоды они привлекаются администрацией к организационно-хозяйственной специальных знаний (ремонт, работы по благоустройству территории пр.) в пределах времени установленного им рабочего времени.</w:t>
      </w:r>
    </w:p>
    <w:p w:rsidR="00212726" w:rsidRPr="00454FB3" w:rsidRDefault="008B48CC" w:rsidP="008B48CC">
      <w:pPr>
        <w:ind w:firstLine="708"/>
      </w:pPr>
      <w:r>
        <w:t xml:space="preserve">4.6. </w:t>
      </w:r>
      <w:r w:rsidR="00212726" w:rsidRPr="00454FB3">
        <w:t>Общие собрания трудового коллектива провидятся по мере необходи</w:t>
      </w:r>
      <w:r w:rsidR="00212726" w:rsidRPr="00454FB3">
        <w:softHyphen/>
        <w:t>мости, но не реже двух раз в год.</w:t>
      </w:r>
    </w:p>
    <w:p w:rsidR="00212726" w:rsidRPr="00454FB3" w:rsidRDefault="008B48CC" w:rsidP="008B48CC">
      <w:pPr>
        <w:ind w:firstLine="708"/>
      </w:pPr>
      <w:r>
        <w:t xml:space="preserve">4.7. </w:t>
      </w:r>
      <w:r w:rsidR="00212726" w:rsidRPr="00454FB3">
        <w:t>Заседания Педагогического совета проводятся, как правило, не менее 4 раз в год.</w:t>
      </w:r>
    </w:p>
    <w:p w:rsidR="00212726" w:rsidRPr="00454FB3" w:rsidRDefault="008B48CC" w:rsidP="008B48CC">
      <w:pPr>
        <w:ind w:firstLine="708"/>
      </w:pPr>
      <w:r>
        <w:t xml:space="preserve">4.8. </w:t>
      </w:r>
      <w:r w:rsidR="00212726" w:rsidRPr="00454FB3">
        <w:t xml:space="preserve">Заседания </w:t>
      </w:r>
      <w:r>
        <w:t>Совета ГБДОУ проводятся не реже 1 раза в три</w:t>
      </w:r>
      <w:r w:rsidR="00212726" w:rsidRPr="00454FB3">
        <w:t xml:space="preserve"> месяца или, в случае необходимости, чаще.</w:t>
      </w:r>
    </w:p>
    <w:p w:rsidR="00212726" w:rsidRPr="00454FB3" w:rsidRDefault="008B48CC" w:rsidP="008B48CC">
      <w:pPr>
        <w:ind w:firstLine="708"/>
      </w:pPr>
      <w:r>
        <w:lastRenderedPageBreak/>
        <w:t xml:space="preserve">4.9. </w:t>
      </w:r>
      <w:r w:rsidR="00212726" w:rsidRPr="00454FB3">
        <w:t>Общее родительское собрание созывается не реже 2 раз в год, групповые - не реже 3 раз в год.</w:t>
      </w:r>
    </w:p>
    <w:p w:rsidR="00212726" w:rsidRPr="00454FB3" w:rsidRDefault="00B70570" w:rsidP="00B70570">
      <w:pPr>
        <w:ind w:firstLine="708"/>
      </w:pPr>
      <w:r>
        <w:t xml:space="preserve">4.10. </w:t>
      </w:r>
      <w:r w:rsidR="00212726" w:rsidRPr="00454FB3">
        <w:t>Очередность предоставления ежегодных отпусков устанавливается администрацией ГБДОУ по согласованию с профсоюзным комитетом с учетом необходимости обеспечения нормальной работы учреждения и благоприятных условий для отдыха каждого работника. Отпуска педагогическим работникам предоставляются, как правило, в летний</w:t>
      </w:r>
      <w:r>
        <w:t xml:space="preserve"> </w:t>
      </w:r>
      <w:r w:rsidR="00212726" w:rsidRPr="00454FB3">
        <w:t>период. График отпусков составляется на каждый календарный год не позднее 15 декабря текущего учебного года и доводится до сведения всех работников.</w:t>
      </w:r>
    </w:p>
    <w:p w:rsidR="00212726" w:rsidRPr="00454FB3" w:rsidRDefault="00B70570" w:rsidP="00B70570">
      <w:pPr>
        <w:ind w:firstLine="708"/>
      </w:pPr>
      <w:r>
        <w:t xml:space="preserve">4.11. </w:t>
      </w:r>
      <w:r w:rsidR="00212726" w:rsidRPr="00454FB3">
        <w:t>Продолжительность дополнительного ежегодного оплачиваемого отпуска определяется Коллективным договором.</w:t>
      </w:r>
    </w:p>
    <w:p w:rsidR="00212726" w:rsidRPr="00454FB3" w:rsidRDefault="00B70570" w:rsidP="00B70570">
      <w:pPr>
        <w:ind w:firstLine="708"/>
      </w:pPr>
      <w:r>
        <w:t xml:space="preserve">4.12. </w:t>
      </w:r>
      <w:r w:rsidR="00212726" w:rsidRPr="00454FB3">
        <w:t>Предоставление отпуска заведующей ГБДОУ оформляется распоряжением главы администрации Калининского района, другим</w:t>
      </w:r>
      <w:r>
        <w:t xml:space="preserve"> работникам -приказом заведующего</w:t>
      </w:r>
      <w:r w:rsidR="00212726" w:rsidRPr="00454FB3">
        <w:t xml:space="preserve"> по ГБДОУ.</w:t>
      </w:r>
    </w:p>
    <w:p w:rsidR="00212726" w:rsidRPr="00454FB3" w:rsidRDefault="00B70570" w:rsidP="00B70570">
      <w:pPr>
        <w:ind w:firstLine="708"/>
      </w:pPr>
      <w:r>
        <w:t xml:space="preserve">4.13. </w:t>
      </w:r>
      <w:r w:rsidR="00212726" w:rsidRPr="00454FB3">
        <w:t>Обслуживающему персоналу предоставляется перерыв для отдыха и питания продолжительностью 30 минут, который в рабочее время не</w:t>
      </w:r>
      <w:r>
        <w:t xml:space="preserve"> включается.</w:t>
      </w:r>
    </w:p>
    <w:p w:rsidR="00945B58" w:rsidRPr="00454FB3" w:rsidRDefault="00945B58" w:rsidP="00454FB3"/>
    <w:p w:rsidR="00743E83" w:rsidRDefault="00945B58" w:rsidP="00945B58">
      <w:pPr>
        <w:jc w:val="center"/>
        <w:rPr>
          <w:b/>
        </w:rPr>
      </w:pPr>
      <w:r w:rsidRPr="00945B58">
        <w:rPr>
          <w:b/>
        </w:rPr>
        <w:t xml:space="preserve">V. </w:t>
      </w:r>
      <w:r w:rsidR="00743E83" w:rsidRPr="00945B58">
        <w:rPr>
          <w:b/>
        </w:rPr>
        <w:t>ПООЩРЕНИЯ ЗА УСПЕХИ В РАБОТЕ.</w:t>
      </w:r>
    </w:p>
    <w:p w:rsidR="00945B58" w:rsidRPr="00945B58" w:rsidRDefault="00945B58" w:rsidP="00945B58">
      <w:pPr>
        <w:jc w:val="center"/>
        <w:rPr>
          <w:b/>
        </w:rPr>
      </w:pPr>
    </w:p>
    <w:p w:rsidR="00743E83" w:rsidRPr="00945B58" w:rsidRDefault="00945B58" w:rsidP="00945B58">
      <w:pPr>
        <w:ind w:firstLine="708"/>
      </w:pPr>
      <w:r>
        <w:t>5.1. Заведующий</w:t>
      </w:r>
      <w:r w:rsidR="00743E83" w:rsidRPr="00945B58">
        <w:t xml:space="preserve">   поощряет   работников,   добросовестно   исполняющих должностные обязанности (объявляет благодарность, награждает ценным подарком, Почетной грамотой, денежной премией).</w:t>
      </w:r>
    </w:p>
    <w:p w:rsidR="00743E83" w:rsidRPr="00945B58" w:rsidRDefault="00945B58" w:rsidP="00945B58">
      <w:pPr>
        <w:ind w:firstLine="708"/>
      </w:pPr>
      <w:r>
        <w:t>5.</w:t>
      </w:r>
      <w:r w:rsidR="00743E83" w:rsidRPr="00945B58">
        <w:t>2.Каждый работник имеет право на получение надбавки по итогам работы</w:t>
      </w:r>
      <w:r w:rsidR="00743E83" w:rsidRPr="00945B58">
        <w:br/>
        <w:t>за месяц, квартал, полугодие, год со</w:t>
      </w:r>
      <w:r>
        <w:t xml:space="preserve">гласно Положению о материальном </w:t>
      </w:r>
      <w:r w:rsidR="00743E83" w:rsidRPr="00945B58">
        <w:t>поощрении (при наличии надтарифного</w:t>
      </w:r>
      <w:r>
        <w:t xml:space="preserve"> фонда и по решению специальной </w:t>
      </w:r>
      <w:r w:rsidR="00743E83" w:rsidRPr="00945B58">
        <w:t>комиссии).</w:t>
      </w:r>
    </w:p>
    <w:p w:rsidR="00743E83" w:rsidRPr="00945B58" w:rsidRDefault="00945B58" w:rsidP="00945B58">
      <w:pPr>
        <w:ind w:firstLine="708"/>
      </w:pPr>
      <w:r>
        <w:t>5.</w:t>
      </w:r>
      <w:r w:rsidR="00743E83" w:rsidRPr="00945B58">
        <w:t>3.За особые трудовые заслуги р</w:t>
      </w:r>
      <w:r w:rsidR="000A2BC4">
        <w:t xml:space="preserve">аботники ГБДОУ представляются в </w:t>
      </w:r>
      <w:r w:rsidR="00743E83" w:rsidRPr="00945B58">
        <w:t xml:space="preserve">вышестоящие органы для присвоения почетных </w:t>
      </w:r>
      <w:r w:rsidR="000A2BC4">
        <w:t xml:space="preserve">званий, награждения </w:t>
      </w:r>
      <w:r w:rsidR="00743E83" w:rsidRPr="00945B58">
        <w:t>медалями, знаками отличия, установлен</w:t>
      </w:r>
      <w:r w:rsidR="000A2BC4">
        <w:t xml:space="preserve">ными для работников образования </w:t>
      </w:r>
      <w:r w:rsidR="00743E83" w:rsidRPr="00945B58">
        <w:t>законодательством Российской Федерации.</w:t>
      </w:r>
    </w:p>
    <w:p w:rsidR="00743E83" w:rsidRPr="00945B58" w:rsidRDefault="000A2BC4" w:rsidP="000A2BC4">
      <w:pPr>
        <w:ind w:firstLine="708"/>
      </w:pPr>
      <w:r>
        <w:t>5.4</w:t>
      </w:r>
      <w:r w:rsidR="00743E83" w:rsidRPr="00945B58">
        <w:t>.При применении мер поощрения обеспечивается сочетание материального</w:t>
      </w:r>
      <w:r w:rsidR="00743E83" w:rsidRPr="00945B58">
        <w:br/>
        <w:t>и морального стимулирования труда. Поощрения объявляются в приказе,</w:t>
      </w:r>
      <w:r>
        <w:t xml:space="preserve"> </w:t>
      </w:r>
      <w:r w:rsidR="00743E83" w:rsidRPr="00945B58">
        <w:t>доводятся до сведения коллектива ГБДОУ и заносятся в трудовую книжку работника.</w:t>
      </w:r>
    </w:p>
    <w:p w:rsidR="00743E83" w:rsidRPr="00945B58" w:rsidRDefault="000A2BC4" w:rsidP="000A2BC4">
      <w:pPr>
        <w:ind w:firstLine="708"/>
      </w:pPr>
      <w:r>
        <w:t>5.5.</w:t>
      </w:r>
      <w:r w:rsidR="00743E83" w:rsidRPr="00945B58">
        <w:t>Работникам, успешно и добросов</w:t>
      </w:r>
      <w:r>
        <w:t xml:space="preserve">естно выполняющим свои трудовые </w:t>
      </w:r>
      <w:r w:rsidR="00743E83" w:rsidRPr="00945B58">
        <w:t xml:space="preserve">обязанности, предоставляются в первую </w:t>
      </w:r>
      <w:r>
        <w:t xml:space="preserve">очередь преимущества и льготы в </w:t>
      </w:r>
      <w:r w:rsidR="00743E83" w:rsidRPr="00945B58">
        <w:t>области социально-культурного обслуживан</w:t>
      </w:r>
      <w:r>
        <w:t xml:space="preserve">ия (путевки на отдых и лечение, </w:t>
      </w:r>
      <w:r w:rsidR="00743E83" w:rsidRPr="00945B58">
        <w:t>путевка в лагерь отдыха ребенку и пр.)</w:t>
      </w:r>
    </w:p>
    <w:p w:rsidR="00743E83" w:rsidRPr="00945B58" w:rsidRDefault="000A2BC4" w:rsidP="004C5A79">
      <w:pPr>
        <w:ind w:firstLine="708"/>
        <w:rPr>
          <w:highlight w:val="yellow"/>
        </w:rPr>
      </w:pPr>
      <w:r>
        <w:t>5.6.</w:t>
      </w:r>
      <w:r w:rsidR="00743E83" w:rsidRPr="00945B58">
        <w:t>При применении мер общественн</w:t>
      </w:r>
      <w:r>
        <w:t xml:space="preserve">ого, морального и материального </w:t>
      </w:r>
      <w:r w:rsidR="00743E83" w:rsidRPr="00945B58">
        <w:t>поощрения при предоставлении работник</w:t>
      </w:r>
      <w:r>
        <w:t xml:space="preserve">ов к государственным наградам и </w:t>
      </w:r>
      <w:r w:rsidR="00743E83" w:rsidRPr="00945B58">
        <w:t>почетным грамотам учитывается мнение трудового коллектива.</w:t>
      </w:r>
    </w:p>
    <w:p w:rsidR="00192494" w:rsidRDefault="00192494" w:rsidP="00192494">
      <w:pPr>
        <w:rPr>
          <w:highlight w:val="yellow"/>
        </w:rPr>
      </w:pPr>
    </w:p>
    <w:p w:rsidR="00743E83" w:rsidRDefault="00192494" w:rsidP="00192494">
      <w:pPr>
        <w:jc w:val="center"/>
        <w:rPr>
          <w:b/>
        </w:rPr>
      </w:pPr>
      <w:r w:rsidRPr="00192494">
        <w:rPr>
          <w:b/>
          <w:lang w:val="en-US"/>
        </w:rPr>
        <w:t>VII</w:t>
      </w:r>
      <w:r w:rsidRPr="00192494">
        <w:rPr>
          <w:b/>
        </w:rPr>
        <w:t>.</w:t>
      </w:r>
      <w:r w:rsidR="00743E83" w:rsidRPr="00192494">
        <w:rPr>
          <w:b/>
        </w:rPr>
        <w:t xml:space="preserve"> ОТВЕТСТВЕННОСТЬ ЗА НАРУШЕНИЕ ТРУДОВОЙ ДИСЦИПЛИНЪ1</w:t>
      </w:r>
    </w:p>
    <w:p w:rsidR="00192494" w:rsidRPr="00192494" w:rsidRDefault="00192494" w:rsidP="00192494">
      <w:pPr>
        <w:jc w:val="center"/>
        <w:rPr>
          <w:b/>
        </w:rPr>
      </w:pPr>
    </w:p>
    <w:p w:rsidR="00743E83" w:rsidRPr="00192494" w:rsidRDefault="00743E83" w:rsidP="00192494">
      <w:pPr>
        <w:ind w:firstLine="708"/>
      </w:pPr>
      <w:r w:rsidRPr="00192494">
        <w:t>Нарушение трудовой дисциплины, т.е. неисполнение или ненадлежащее исполнение по вине работника обязанностей, возложенных на него трудовым договором, Уставом ГБДОУ, Типовым положение о ДОУ, Правилами внутреннего трудового распорядка, должностными инструкциями влечет за собой применение мер дисциплинарного или общественного воздействия, а также применение. иных мер, предусмотренных действующим законодательством.</w:t>
      </w:r>
    </w:p>
    <w:p w:rsidR="00743E83" w:rsidRPr="00192494" w:rsidRDefault="00192494" w:rsidP="00192494">
      <w:pPr>
        <w:ind w:firstLine="708"/>
      </w:pPr>
      <w:r w:rsidRPr="00192494">
        <w:t>6.</w:t>
      </w:r>
      <w:r w:rsidR="00743E83" w:rsidRPr="00192494">
        <w:t>1. За нарушение трудовой дисциплины администрация ГБДОУ применяет следующие дисциплинарные взыскания:</w:t>
      </w:r>
    </w:p>
    <w:p w:rsidR="00743E83" w:rsidRPr="00192494" w:rsidRDefault="00B40DCA" w:rsidP="00192494">
      <w:r>
        <w:t xml:space="preserve">- </w:t>
      </w:r>
      <w:r w:rsidR="00743E83" w:rsidRPr="00192494">
        <w:t>замечание;</w:t>
      </w:r>
    </w:p>
    <w:p w:rsidR="00743E83" w:rsidRPr="00192494" w:rsidRDefault="00B40DCA" w:rsidP="00192494">
      <w:r>
        <w:t xml:space="preserve">- </w:t>
      </w:r>
      <w:r w:rsidR="00743E83" w:rsidRPr="00192494">
        <w:t>выговор;</w:t>
      </w:r>
    </w:p>
    <w:p w:rsidR="00743E83" w:rsidRPr="00192494" w:rsidRDefault="00B40DCA" w:rsidP="00192494">
      <w:r>
        <w:t xml:space="preserve">- </w:t>
      </w:r>
      <w:r w:rsidR="00743E83" w:rsidRPr="00192494">
        <w:t>увольнение по соответствующим основаниям.</w:t>
      </w:r>
    </w:p>
    <w:p w:rsidR="00743E83" w:rsidRPr="00192494" w:rsidRDefault="00743E83" w:rsidP="00B40DCA">
      <w:pPr>
        <w:ind w:firstLine="708"/>
      </w:pPr>
      <w:r w:rsidRPr="00192494">
        <w:t>Увольнение в качестве дисциплинарного взыскания может быть применено:</w:t>
      </w:r>
    </w:p>
    <w:p w:rsidR="00743E83" w:rsidRPr="00192494" w:rsidRDefault="00B40DCA" w:rsidP="00192494">
      <w:r>
        <w:lastRenderedPageBreak/>
        <w:t xml:space="preserve">- </w:t>
      </w:r>
      <w:r w:rsidR="00743E83" w:rsidRPr="00192494">
        <w:t>за 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743E83" w:rsidRPr="00192494" w:rsidRDefault="00B40DCA" w:rsidP="00192494">
      <w:r>
        <w:t xml:space="preserve">- </w:t>
      </w:r>
      <w:r w:rsidR="00743E83" w:rsidRPr="00192494">
        <w:t>за однократное грубое нарушение работником трудовых обязанностей,</w:t>
      </w:r>
    </w:p>
    <w:p w:rsidR="00743E83" w:rsidRPr="00192494" w:rsidRDefault="00B40DCA" w:rsidP="00192494">
      <w:r>
        <w:t xml:space="preserve">- </w:t>
      </w:r>
      <w:r w:rsidR="00743E83" w:rsidRPr="00192494">
        <w:t>за прогул (отсутствие на рабочем месте без уважительных причинит более четырех часов подряд в течение рабочего дня);</w:t>
      </w:r>
    </w:p>
    <w:p w:rsidR="00743E83" w:rsidRPr="00192494" w:rsidRDefault="00B40DCA" w:rsidP="00192494">
      <w:r>
        <w:t xml:space="preserve">- </w:t>
      </w:r>
      <w:r w:rsidR="00743E83" w:rsidRPr="00192494">
        <w:t>за появление на работе в состоянии а</w:t>
      </w:r>
      <w:r>
        <w:t xml:space="preserve">лкогольного, наркотического или иного </w:t>
      </w:r>
      <w:r w:rsidR="00743E83" w:rsidRPr="00192494">
        <w:t>токсического опьянения;</w:t>
      </w:r>
    </w:p>
    <w:p w:rsidR="00743E83" w:rsidRPr="00192494" w:rsidRDefault="00B40DCA" w:rsidP="00192494">
      <w:r>
        <w:t xml:space="preserve">- </w:t>
      </w:r>
      <w:r w:rsidR="00743E83" w:rsidRPr="00192494">
        <w:t>за совершение по месту работы хищен</w:t>
      </w:r>
      <w:r>
        <w:t xml:space="preserve">ия (в том числе мелкого) чужого </w:t>
      </w:r>
      <w:r w:rsidR="00743E83" w:rsidRPr="00192494">
        <w:t>имущества, растраты, умышленного е</w:t>
      </w:r>
      <w:r w:rsidR="00D721EE">
        <w:t xml:space="preserve">го уничтожения или повреждения, </w:t>
      </w:r>
      <w:r w:rsidR="00743E83" w:rsidRPr="00192494">
        <w:t>установленных вступившим в законную силу п</w:t>
      </w:r>
      <w:r w:rsidR="00D721EE">
        <w:t xml:space="preserve">риговором суда или </w:t>
      </w:r>
      <w:r w:rsidR="00743E83" w:rsidRPr="00192494">
        <w:t>постановлением органа, уполномоченного</w:t>
      </w:r>
      <w:r w:rsidR="00D721EE">
        <w:t xml:space="preserve"> на применение административных </w:t>
      </w:r>
      <w:r w:rsidR="00743E83" w:rsidRPr="00192494">
        <w:t>взысканий;</w:t>
      </w:r>
    </w:p>
    <w:p w:rsidR="00743E83" w:rsidRPr="00192494" w:rsidRDefault="00D721EE" w:rsidP="00192494">
      <w:r>
        <w:t xml:space="preserve">- </w:t>
      </w:r>
      <w:r w:rsidR="00743E83" w:rsidRPr="00192494">
        <w:t>за нарушение работником требований по о</w:t>
      </w:r>
      <w:r>
        <w:t xml:space="preserve">хране труда, если это нарушение </w:t>
      </w:r>
      <w:r w:rsidR="00743E83" w:rsidRPr="00192494">
        <w:t>повлекло за, собой тяжкое последствие, л</w:t>
      </w:r>
      <w:r>
        <w:t xml:space="preserve">ибо заведомо создавало реальную </w:t>
      </w:r>
      <w:r w:rsidR="00743E83" w:rsidRPr="00192494">
        <w:t>угрозу наступления таких последствий;</w:t>
      </w:r>
    </w:p>
    <w:p w:rsidR="00743E83" w:rsidRPr="00192494" w:rsidRDefault="00D721EE" w:rsidP="00192494">
      <w:r>
        <w:t xml:space="preserve">- </w:t>
      </w:r>
      <w:r w:rsidR="00743E83" w:rsidRPr="00192494">
        <w:t>за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743E83" w:rsidRPr="00192494" w:rsidRDefault="00D721EE" w:rsidP="00192494">
      <w:r>
        <w:t xml:space="preserve">- </w:t>
      </w:r>
      <w:r w:rsidR="00743E83" w:rsidRPr="00192494">
        <w:t>другие нарушения, предусмотренные законодательством РФ.</w:t>
      </w:r>
    </w:p>
    <w:p w:rsidR="00743E83" w:rsidRPr="00192494" w:rsidRDefault="00743E83" w:rsidP="00D721EE">
      <w:pPr>
        <w:ind w:firstLine="708"/>
      </w:pPr>
      <w:r w:rsidRPr="00192494">
        <w:t>Увольнение по основаниям, изложенным выше в п.</w:t>
      </w:r>
      <w:r w:rsidR="00D721EE">
        <w:t xml:space="preserve">6.1., производится </w:t>
      </w:r>
      <w:r w:rsidRPr="00192494">
        <w:t>администрацией ГБДОУ без согласия выбор</w:t>
      </w:r>
      <w:r w:rsidR="00D721EE">
        <w:t xml:space="preserve">ного профсоюзного органа, кроме </w:t>
      </w:r>
      <w:r w:rsidRPr="00192494">
        <w:t>работников, избранных в состав профорганов и не освобожденных от производственной работы.</w:t>
      </w:r>
    </w:p>
    <w:p w:rsidR="00743E83" w:rsidRPr="00192494" w:rsidRDefault="00D721EE" w:rsidP="00D721EE">
      <w:pPr>
        <w:ind w:firstLine="708"/>
      </w:pPr>
      <w:r>
        <w:t>6.</w:t>
      </w:r>
      <w:r w:rsidR="00743E83" w:rsidRPr="00192494">
        <w:t>2.Дисцип</w:t>
      </w:r>
      <w:r>
        <w:t xml:space="preserve">линарное взыскание на заведующего ГБДОУ применяется тем </w:t>
      </w:r>
      <w:r w:rsidR="00743E83" w:rsidRPr="00192494">
        <w:t>органом образования, который имеет право ее назначать и увольнять.</w:t>
      </w:r>
    </w:p>
    <w:p w:rsidR="00743E83" w:rsidRPr="00192494" w:rsidRDefault="00D721EE" w:rsidP="00D721EE">
      <w:pPr>
        <w:ind w:firstLine="708"/>
      </w:pPr>
      <w:r>
        <w:t>6.</w:t>
      </w:r>
      <w:r w:rsidR="00743E83" w:rsidRPr="00192494">
        <w:t>3.Администрация ГБДОУ имеет право вместо дисциплинарного взыскания</w:t>
      </w:r>
      <w:r w:rsidR="00743E83" w:rsidRPr="00192494">
        <w:br/>
        <w:t>передать вопрос о нарушении труд</w:t>
      </w:r>
      <w:r>
        <w:t xml:space="preserve">овой дисциплины на рассмотрение </w:t>
      </w:r>
      <w:r w:rsidR="00743E83" w:rsidRPr="00192494">
        <w:t>трудового коллектива.</w:t>
      </w:r>
    </w:p>
    <w:p w:rsidR="00743E83" w:rsidRPr="00192494" w:rsidRDefault="00743E83" w:rsidP="00D721EE">
      <w:pPr>
        <w:ind w:firstLine="708"/>
      </w:pPr>
      <w:r w:rsidRPr="00192494">
        <w:t>Трудовые коллективы применяют к членам коллектива за нарушение трудовой дисциплины меры общественного взыскания (товарищеские замечания, общественный выговор).</w:t>
      </w:r>
    </w:p>
    <w:p w:rsidR="00743E83" w:rsidRPr="00192494" w:rsidRDefault="00D721EE" w:rsidP="00D721EE">
      <w:pPr>
        <w:ind w:firstLine="708"/>
      </w:pPr>
      <w:r>
        <w:t>6.</w:t>
      </w:r>
      <w:r w:rsidR="00743E83" w:rsidRPr="00192494">
        <w:t>4.До применения взыскания от наруши</w:t>
      </w:r>
      <w:r>
        <w:t xml:space="preserve">теля трудовой дисциплины должны </w:t>
      </w:r>
      <w:r w:rsidR="00743E83" w:rsidRPr="00192494">
        <w:t>быть затребованы объяснения в письмен</w:t>
      </w:r>
      <w:r>
        <w:t xml:space="preserve">ной форме. Отказ работника дать </w:t>
      </w:r>
      <w:r w:rsidR="00743E83" w:rsidRPr="00192494">
        <w:t>объ</w:t>
      </w:r>
      <w:r>
        <w:t xml:space="preserve">яснения </w:t>
      </w:r>
      <w:r w:rsidR="00743E83" w:rsidRPr="00192494">
        <w:t>фиксируется актом специальн</w:t>
      </w:r>
      <w:r>
        <w:t xml:space="preserve">о созданной комиссии и не может </w:t>
      </w:r>
      <w:r w:rsidR="00743E83" w:rsidRPr="00192494">
        <w:t>служить препятствием для применения дисциплинарного взыскания.</w:t>
      </w:r>
      <w:r w:rsidR="00743E83" w:rsidRPr="00192494">
        <w:br/>
        <w:t>Дисциплинарное взыскание не мож</w:t>
      </w:r>
      <w:r>
        <w:t xml:space="preserve">ет быть применено позднее шести </w:t>
      </w:r>
      <w:r w:rsidR="00743E83" w:rsidRPr="00192494">
        <w:t>месяцев со дня совершения прост</w:t>
      </w:r>
      <w:r>
        <w:t xml:space="preserve">упка и одного месяца со дня его </w:t>
      </w:r>
      <w:r w:rsidR="00743E83" w:rsidRPr="00192494">
        <w:t>обнаружения, не считая времени болезни</w:t>
      </w:r>
      <w:r>
        <w:t xml:space="preserve"> работника или пребывания его в </w:t>
      </w:r>
      <w:r w:rsidR="00743E83" w:rsidRPr="00192494">
        <w:t>отпуске. По результатам ревизии или п</w:t>
      </w:r>
      <w:r>
        <w:t xml:space="preserve">роверки финансово-хозяйственной </w:t>
      </w:r>
      <w:r w:rsidR="00743E83" w:rsidRPr="00192494">
        <w:t>деятельности взыскание может быть применено не позднее двух лет со дня</w:t>
      </w:r>
      <w:r>
        <w:t xml:space="preserve"> </w:t>
      </w:r>
      <w:r w:rsidR="00743E83" w:rsidRPr="00192494">
        <w:t>его совершения. В указанные сроки не включается время производства по</w:t>
      </w:r>
      <w:r w:rsidR="00743E83" w:rsidRPr="00192494">
        <w:br/>
        <w:t>уголовному делу.</w:t>
      </w:r>
    </w:p>
    <w:p w:rsidR="00743E83" w:rsidRPr="00192494" w:rsidRDefault="00D721EE" w:rsidP="00D721EE">
      <w:pPr>
        <w:ind w:firstLine="708"/>
      </w:pPr>
      <w:r>
        <w:t>6.</w:t>
      </w:r>
      <w:r w:rsidR="00743E83" w:rsidRPr="00192494">
        <w:t>5.За каждое нарушение</w:t>
      </w:r>
      <w:r>
        <w:t xml:space="preserve"> трудовой дисциплины может быть </w:t>
      </w:r>
      <w:r w:rsidR="00743E83" w:rsidRPr="00192494">
        <w:t>применено только одно дисциплин</w:t>
      </w:r>
      <w:r>
        <w:t xml:space="preserve">арное взыскание. При применении взыскания должны учитываться тяжесть совершенного проступка, </w:t>
      </w:r>
      <w:r w:rsidR="00743E83" w:rsidRPr="00192494">
        <w:t>обстоятельства, при которых он совершен</w:t>
      </w:r>
      <w:r>
        <w:t xml:space="preserve">, предыдущая работа и поведение </w:t>
      </w:r>
      <w:r w:rsidR="00743E83" w:rsidRPr="00192494">
        <w:t>работника.</w:t>
      </w:r>
    </w:p>
    <w:p w:rsidR="00743E83" w:rsidRPr="00192494" w:rsidRDefault="004C5A79" w:rsidP="004C5A79">
      <w:pPr>
        <w:ind w:firstLine="708"/>
      </w:pPr>
      <w:r>
        <w:t>6.6.</w:t>
      </w:r>
      <w:r w:rsidR="00743E83" w:rsidRPr="00192494">
        <w:t>Работники, выбранные в состав выборного профсоюзного органа, не могут быть подвергнуты дисциплинарному взысканию без предварительного согласия профсоюза ГБДОУ, а его председатель - без предварительного согласия вышестоящего профсоюзного органа.</w:t>
      </w:r>
    </w:p>
    <w:p w:rsidR="00743E83" w:rsidRPr="00192494" w:rsidRDefault="004C5A79" w:rsidP="004C5A79">
      <w:pPr>
        <w:ind w:firstLine="708"/>
      </w:pPr>
      <w:r>
        <w:t>6.7.</w:t>
      </w:r>
      <w:r w:rsidR="00743E83" w:rsidRPr="00192494">
        <w:t>Приказ о применении дисциплинарного взыскания с указанием мотивов его применения предъявляется работнику, подвергнутому взысканию, под расписку в трехдневный срок. В необходимых случаях приказ доводится до сведения всех работников ГБДОУ.</w:t>
      </w:r>
    </w:p>
    <w:p w:rsidR="00743E83" w:rsidRPr="00192494" w:rsidRDefault="004C5A79" w:rsidP="004C5A79">
      <w:pPr>
        <w:ind w:firstLine="708"/>
      </w:pPr>
      <w:r>
        <w:lastRenderedPageBreak/>
        <w:t>6.8.</w:t>
      </w:r>
      <w:r w:rsidR="00743E83" w:rsidRPr="00192494">
        <w:t>Если в течение года со дня приме</w:t>
      </w:r>
      <w:r>
        <w:t xml:space="preserve">нения дисциплинарного взыскания </w:t>
      </w:r>
      <w:r w:rsidR="00743E83" w:rsidRPr="00192494">
        <w:t>работник не будет подвергнут новом</w:t>
      </w:r>
      <w:r>
        <w:t xml:space="preserve">у дисциплинарному взысканию, то </w:t>
      </w:r>
      <w:r w:rsidR="00743E83" w:rsidRPr="00192494">
        <w:t>он считается не подвергнутым дисциплинарному взысканию.</w:t>
      </w:r>
      <w:r w:rsidR="00743E83" w:rsidRPr="00192494">
        <w:br/>
      </w:r>
      <w:r>
        <w:t xml:space="preserve">           </w:t>
      </w:r>
      <w:r w:rsidR="00743E83" w:rsidRPr="00192494">
        <w:t>Администрация ГБДОУ по своей инициативе или по ходатайству трудового</w:t>
      </w:r>
      <w:r w:rsidR="00743E83" w:rsidRPr="00192494">
        <w:br/>
        <w:t>коллектива может издать приказ о снятии</w:t>
      </w:r>
      <w:r>
        <w:t xml:space="preserve"> взыскания, не ожидая истечения </w:t>
      </w:r>
      <w:r w:rsidR="00743E83" w:rsidRPr="00192494">
        <w:t xml:space="preserve">срока, если работник не допустил нового </w:t>
      </w:r>
      <w:r>
        <w:t xml:space="preserve">нарушения трудовой дисциплины и </w:t>
      </w:r>
      <w:r w:rsidR="00743E83" w:rsidRPr="00192494">
        <w:t>проявил себя, как хороший, добросовестный работник.</w:t>
      </w:r>
    </w:p>
    <w:p w:rsidR="00743E83" w:rsidRPr="00192494" w:rsidRDefault="00743E83" w:rsidP="004C5A79">
      <w:pPr>
        <w:ind w:firstLine="708"/>
      </w:pPr>
      <w:r w:rsidRPr="00192494"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12014C" w:rsidRDefault="0012014C" w:rsidP="0012014C"/>
    <w:p w:rsidR="000A2BC4" w:rsidRPr="00EB30F5" w:rsidRDefault="000A2BC4" w:rsidP="000A2BC4">
      <w:pPr>
        <w:shd w:val="clear" w:color="auto" w:fill="FFFFFF"/>
        <w:autoSpaceDE w:val="0"/>
        <w:autoSpaceDN w:val="0"/>
        <w:adjustRightInd w:val="0"/>
        <w:jc w:val="center"/>
        <w:rPr>
          <w:caps/>
        </w:rPr>
      </w:pPr>
      <w:r w:rsidRPr="00EB30F5">
        <w:rPr>
          <w:b/>
          <w:bCs/>
          <w:caps/>
          <w:color w:val="000000"/>
          <w:lang w:val="en-US"/>
        </w:rPr>
        <w:t>VII</w:t>
      </w:r>
      <w:r w:rsidRPr="00EB30F5">
        <w:rPr>
          <w:b/>
          <w:bCs/>
          <w:caps/>
          <w:color w:val="000000"/>
        </w:rPr>
        <w:t>. Заключительные положения</w:t>
      </w:r>
    </w:p>
    <w:p w:rsidR="000A2BC4" w:rsidRDefault="000A2BC4" w:rsidP="000A2BC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457CD">
        <w:rPr>
          <w:color w:val="000000"/>
        </w:rPr>
        <w:tab/>
      </w:r>
    </w:p>
    <w:p w:rsidR="000A2BC4" w:rsidRPr="000A2BC4" w:rsidRDefault="000A2BC4" w:rsidP="000A2BC4">
      <w:r>
        <w:tab/>
      </w:r>
      <w:r w:rsidRPr="000A2BC4">
        <w:t>7.1.Текст правил внутреннего труд</w:t>
      </w:r>
      <w:r>
        <w:t xml:space="preserve">ового распорядка вывешивается в </w:t>
      </w:r>
      <w:r w:rsidRPr="000A2BC4">
        <w:t>образовательном учреждении на видном месте.</w:t>
      </w:r>
    </w:p>
    <w:p w:rsidR="000A2BC4" w:rsidRPr="000A2BC4" w:rsidRDefault="000A2BC4" w:rsidP="000A2BC4">
      <w:r w:rsidRPr="000A2BC4">
        <w:tab/>
        <w:t>7.2.Изменения и дополнения в правила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7D3501" w:rsidRPr="00192494" w:rsidRDefault="000A2BC4" w:rsidP="00192494">
      <w:r w:rsidRPr="000A2BC4">
        <w:tab/>
        <w:t>7.3. С вновь принятыми правилами внутреннего трудового распорядка, внесенными в них изменениями и дополнениями работодатель знакомит работников под роспись с указанием даты ознакомления.</w:t>
      </w:r>
    </w:p>
    <w:p w:rsidR="004C5A79" w:rsidRDefault="002452B6" w:rsidP="009715D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4C5A79" w:rsidRDefault="004C5A79" w:rsidP="009715D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C5A79" w:rsidRDefault="004C5A79" w:rsidP="009715D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sectPr w:rsidR="004C5A79" w:rsidSect="000019A6">
      <w:footerReference w:type="even" r:id="rId8"/>
      <w:footerReference w:type="default" r:id="rId9"/>
      <w:pgSz w:w="11905" w:h="16836" w:code="9"/>
      <w:pgMar w:top="1134" w:right="851" w:bottom="1134" w:left="1701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51" w:rsidRDefault="001E4951">
      <w:r>
        <w:separator/>
      </w:r>
    </w:p>
  </w:endnote>
  <w:endnote w:type="continuationSeparator" w:id="1">
    <w:p w:rsidR="001E4951" w:rsidRDefault="001E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C4" w:rsidRDefault="008D50F1" w:rsidP="00661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2B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2BC4" w:rsidRDefault="000A2B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C4" w:rsidRDefault="008D50F1" w:rsidP="00661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2B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7B9">
      <w:rPr>
        <w:rStyle w:val="a4"/>
        <w:noProof/>
      </w:rPr>
      <w:t>8</w:t>
    </w:r>
    <w:r>
      <w:rPr>
        <w:rStyle w:val="a4"/>
      </w:rPr>
      <w:fldChar w:fldCharType="end"/>
    </w:r>
  </w:p>
  <w:p w:rsidR="000A2BC4" w:rsidRDefault="000A2B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51" w:rsidRDefault="001E4951">
      <w:r>
        <w:separator/>
      </w:r>
    </w:p>
  </w:footnote>
  <w:footnote w:type="continuationSeparator" w:id="1">
    <w:p w:rsidR="001E4951" w:rsidRDefault="001E4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6097EE"/>
    <w:lvl w:ilvl="0">
      <w:numFmt w:val="bullet"/>
      <w:lvlText w:val="*"/>
      <w:lvlJc w:val="left"/>
    </w:lvl>
  </w:abstractNum>
  <w:abstractNum w:abstractNumId="1">
    <w:nsid w:val="06424962"/>
    <w:multiLevelType w:val="singleLevel"/>
    <w:tmpl w:val="77A8FBA4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2306FF7"/>
    <w:multiLevelType w:val="singleLevel"/>
    <w:tmpl w:val="36F241E0"/>
    <w:lvl w:ilvl="0">
      <w:start w:val="2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1CCE4F36"/>
    <w:multiLevelType w:val="singleLevel"/>
    <w:tmpl w:val="1DD4BC1E"/>
    <w:lvl w:ilvl="0">
      <w:start w:val="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0452E7A"/>
    <w:multiLevelType w:val="singleLevel"/>
    <w:tmpl w:val="629EBBA0"/>
    <w:lvl w:ilvl="0">
      <w:start w:val="8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6F247B1B"/>
    <w:multiLevelType w:val="singleLevel"/>
    <w:tmpl w:val="7F7AED86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C55"/>
    <w:rsid w:val="000019A6"/>
    <w:rsid w:val="00035F25"/>
    <w:rsid w:val="000374A2"/>
    <w:rsid w:val="00040B48"/>
    <w:rsid w:val="00054C6B"/>
    <w:rsid w:val="000704EA"/>
    <w:rsid w:val="000A2BC4"/>
    <w:rsid w:val="000B64D4"/>
    <w:rsid w:val="000C20B5"/>
    <w:rsid w:val="000E797B"/>
    <w:rsid w:val="000F4257"/>
    <w:rsid w:val="0012014C"/>
    <w:rsid w:val="00151752"/>
    <w:rsid w:val="00192494"/>
    <w:rsid w:val="001A3B7C"/>
    <w:rsid w:val="001B4266"/>
    <w:rsid w:val="001C2756"/>
    <w:rsid w:val="001C65E2"/>
    <w:rsid w:val="001D1B1E"/>
    <w:rsid w:val="001E4951"/>
    <w:rsid w:val="001F295D"/>
    <w:rsid w:val="0020014C"/>
    <w:rsid w:val="00203482"/>
    <w:rsid w:val="00212726"/>
    <w:rsid w:val="00213617"/>
    <w:rsid w:val="002277F1"/>
    <w:rsid w:val="002372F3"/>
    <w:rsid w:val="002452B6"/>
    <w:rsid w:val="00247B1A"/>
    <w:rsid w:val="00262F33"/>
    <w:rsid w:val="0027237E"/>
    <w:rsid w:val="00275DAD"/>
    <w:rsid w:val="002943B2"/>
    <w:rsid w:val="002C1B61"/>
    <w:rsid w:val="002C3541"/>
    <w:rsid w:val="002C3A56"/>
    <w:rsid w:val="003434BD"/>
    <w:rsid w:val="0035657F"/>
    <w:rsid w:val="003708F9"/>
    <w:rsid w:val="00373790"/>
    <w:rsid w:val="00392987"/>
    <w:rsid w:val="00395251"/>
    <w:rsid w:val="003B02AD"/>
    <w:rsid w:val="00401265"/>
    <w:rsid w:val="00414848"/>
    <w:rsid w:val="0042639D"/>
    <w:rsid w:val="00432374"/>
    <w:rsid w:val="00453401"/>
    <w:rsid w:val="00454FB3"/>
    <w:rsid w:val="004B07B5"/>
    <w:rsid w:val="004B76D6"/>
    <w:rsid w:val="004C5A79"/>
    <w:rsid w:val="004D350A"/>
    <w:rsid w:val="004E1463"/>
    <w:rsid w:val="004E5093"/>
    <w:rsid w:val="005056DE"/>
    <w:rsid w:val="0054365A"/>
    <w:rsid w:val="00544638"/>
    <w:rsid w:val="0054608F"/>
    <w:rsid w:val="00590C29"/>
    <w:rsid w:val="00592705"/>
    <w:rsid w:val="005A35BD"/>
    <w:rsid w:val="005A6780"/>
    <w:rsid w:val="005F036B"/>
    <w:rsid w:val="005F15DF"/>
    <w:rsid w:val="005F3F8C"/>
    <w:rsid w:val="00612E1F"/>
    <w:rsid w:val="00636B92"/>
    <w:rsid w:val="00643353"/>
    <w:rsid w:val="00661735"/>
    <w:rsid w:val="00674386"/>
    <w:rsid w:val="0069676C"/>
    <w:rsid w:val="006B4FEE"/>
    <w:rsid w:val="006B7277"/>
    <w:rsid w:val="00707AD1"/>
    <w:rsid w:val="007437BC"/>
    <w:rsid w:val="00743E83"/>
    <w:rsid w:val="00764E2B"/>
    <w:rsid w:val="00792E65"/>
    <w:rsid w:val="007D3501"/>
    <w:rsid w:val="007E015D"/>
    <w:rsid w:val="007F211A"/>
    <w:rsid w:val="00814A13"/>
    <w:rsid w:val="0085692D"/>
    <w:rsid w:val="00861345"/>
    <w:rsid w:val="00890539"/>
    <w:rsid w:val="00897ABB"/>
    <w:rsid w:val="008B40C3"/>
    <w:rsid w:val="008B48CC"/>
    <w:rsid w:val="008D50F1"/>
    <w:rsid w:val="00914CB8"/>
    <w:rsid w:val="00945B58"/>
    <w:rsid w:val="009558AE"/>
    <w:rsid w:val="00956C6F"/>
    <w:rsid w:val="009620B6"/>
    <w:rsid w:val="009715DE"/>
    <w:rsid w:val="0098199C"/>
    <w:rsid w:val="009965BD"/>
    <w:rsid w:val="009A06A5"/>
    <w:rsid w:val="009C0D9E"/>
    <w:rsid w:val="009D2C75"/>
    <w:rsid w:val="009D504D"/>
    <w:rsid w:val="009E0EB7"/>
    <w:rsid w:val="009E39A5"/>
    <w:rsid w:val="009F57A5"/>
    <w:rsid w:val="00A277B9"/>
    <w:rsid w:val="00A457CD"/>
    <w:rsid w:val="00A55D0A"/>
    <w:rsid w:val="00A865F9"/>
    <w:rsid w:val="00A96001"/>
    <w:rsid w:val="00AA2E33"/>
    <w:rsid w:val="00AE038F"/>
    <w:rsid w:val="00B400A4"/>
    <w:rsid w:val="00B40DCA"/>
    <w:rsid w:val="00B42E06"/>
    <w:rsid w:val="00B47B6A"/>
    <w:rsid w:val="00B57AA7"/>
    <w:rsid w:val="00B70570"/>
    <w:rsid w:val="00BA3323"/>
    <w:rsid w:val="00BB18CC"/>
    <w:rsid w:val="00BB42C9"/>
    <w:rsid w:val="00BD3868"/>
    <w:rsid w:val="00BD7839"/>
    <w:rsid w:val="00BE0E0F"/>
    <w:rsid w:val="00C82593"/>
    <w:rsid w:val="00C82B62"/>
    <w:rsid w:val="00C915F6"/>
    <w:rsid w:val="00CA1955"/>
    <w:rsid w:val="00CD4011"/>
    <w:rsid w:val="00CE500C"/>
    <w:rsid w:val="00CF510A"/>
    <w:rsid w:val="00D2391D"/>
    <w:rsid w:val="00D2776F"/>
    <w:rsid w:val="00D47C0B"/>
    <w:rsid w:val="00D56CF4"/>
    <w:rsid w:val="00D721EE"/>
    <w:rsid w:val="00D94D8F"/>
    <w:rsid w:val="00DB7F6B"/>
    <w:rsid w:val="00DC0988"/>
    <w:rsid w:val="00DD04BA"/>
    <w:rsid w:val="00DE59E8"/>
    <w:rsid w:val="00E515E4"/>
    <w:rsid w:val="00E62BCD"/>
    <w:rsid w:val="00E67B08"/>
    <w:rsid w:val="00E94EF8"/>
    <w:rsid w:val="00EB1763"/>
    <w:rsid w:val="00EB30F5"/>
    <w:rsid w:val="00ED7787"/>
    <w:rsid w:val="00EE3322"/>
    <w:rsid w:val="00EE75A8"/>
    <w:rsid w:val="00EF4090"/>
    <w:rsid w:val="00EF412C"/>
    <w:rsid w:val="00EF5489"/>
    <w:rsid w:val="00F001F2"/>
    <w:rsid w:val="00F22C55"/>
    <w:rsid w:val="00F273C3"/>
    <w:rsid w:val="00F554F2"/>
    <w:rsid w:val="00F77E63"/>
    <w:rsid w:val="00FB3F76"/>
    <w:rsid w:val="00FE1117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43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4386"/>
  </w:style>
  <w:style w:type="paragraph" w:styleId="a5">
    <w:name w:val="List Paragraph"/>
    <w:basedOn w:val="a"/>
    <w:uiPriority w:val="34"/>
    <w:qFormat/>
    <w:rsid w:val="0021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ED78-D576-440D-973B-C853B955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Учтено мнение профсоюзного комитета</vt:lpstr>
    </vt:vector>
  </TitlesOfParts>
  <Company>Терком</Company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Учтено мнение профсоюзного комитета</dc:title>
  <dc:creator>Владимир</dc:creator>
  <cp:lastModifiedBy>ххх</cp:lastModifiedBy>
  <cp:revision>5</cp:revision>
  <cp:lastPrinted>2014-02-04T14:08:00Z</cp:lastPrinted>
  <dcterms:created xsi:type="dcterms:W3CDTF">2014-02-04T08:47:00Z</dcterms:created>
  <dcterms:modified xsi:type="dcterms:W3CDTF">2014-02-04T14:12:00Z</dcterms:modified>
</cp:coreProperties>
</file>